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CF6F" w14:textId="7C5D0B57" w:rsidR="00D41E79" w:rsidRPr="00333C34" w:rsidRDefault="00FF76D1" w:rsidP="0019772F">
      <w:pPr>
        <w:spacing w:before="4" w:after="0" w:line="100" w:lineRule="exact"/>
        <w:rPr>
          <w:rFonts w:ascii="Roboto" w:hAnsi="Roboto"/>
          <w:b/>
          <w:color w:val="000000"/>
          <w:sz w:val="12"/>
          <w:szCs w:val="12"/>
        </w:rPr>
      </w:pPr>
      <w:r w:rsidRPr="00333C34">
        <w:rPr>
          <w:rFonts w:ascii="Roboto" w:hAnsi="Roboto"/>
          <w:b/>
          <w:color w:val="000000"/>
          <w:sz w:val="12"/>
          <w:szCs w:val="12"/>
        </w:rPr>
        <w:t xml:space="preserve">Version date: </w:t>
      </w:r>
      <w:r w:rsidR="00333C34">
        <w:rPr>
          <w:rFonts w:ascii="Roboto" w:hAnsi="Roboto"/>
          <w:b/>
          <w:color w:val="000000"/>
          <w:sz w:val="12"/>
          <w:szCs w:val="12"/>
        </w:rPr>
        <w:t>01/07</w:t>
      </w:r>
      <w:r w:rsidR="009815FC" w:rsidRPr="00333C34">
        <w:rPr>
          <w:rFonts w:ascii="Roboto" w:hAnsi="Roboto"/>
          <w:b/>
          <w:color w:val="000000"/>
          <w:sz w:val="12"/>
          <w:szCs w:val="12"/>
        </w:rPr>
        <w:t>/202</w:t>
      </w:r>
      <w:r w:rsidR="00333C34">
        <w:rPr>
          <w:rFonts w:ascii="Roboto" w:hAnsi="Roboto"/>
          <w:b/>
          <w:color w:val="000000"/>
          <w:sz w:val="12"/>
          <w:szCs w:val="12"/>
        </w:rPr>
        <w:t>3</w:t>
      </w:r>
    </w:p>
    <w:p w14:paraId="045993E5" w14:textId="77777777" w:rsidR="00D41E79" w:rsidRPr="00333C34" w:rsidRDefault="00330E23">
      <w:pPr>
        <w:spacing w:after="0" w:line="240" w:lineRule="auto"/>
        <w:ind w:left="5083" w:right="-20"/>
        <w:rPr>
          <w:rFonts w:ascii="Roboto" w:eastAsia="Times New Roman" w:hAnsi="Roboto" w:cs="Times New Roman"/>
          <w:color w:val="000000"/>
          <w:sz w:val="20"/>
          <w:szCs w:val="20"/>
        </w:rPr>
      </w:pPr>
      <w:r w:rsidRPr="00333C34">
        <w:rPr>
          <w:rFonts w:ascii="Roboto" w:hAnsi="Roboto"/>
          <w:noProof/>
          <w:color w:val="000000"/>
          <w:lang w:val="en-AU" w:eastAsia="en-AU"/>
        </w:rPr>
        <w:drawing>
          <wp:inline distT="0" distB="0" distL="0" distR="0" wp14:anchorId="17F9AC30" wp14:editId="391768A5">
            <wp:extent cx="2676525" cy="492090"/>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93292" cy="495173"/>
                    </a:xfrm>
                    <a:prstGeom prst="rect">
                      <a:avLst/>
                    </a:prstGeom>
                    <a:noFill/>
                    <a:ln>
                      <a:noFill/>
                    </a:ln>
                  </pic:spPr>
                </pic:pic>
              </a:graphicData>
            </a:graphic>
          </wp:inline>
        </w:drawing>
      </w:r>
    </w:p>
    <w:p w14:paraId="7B8B5F01" w14:textId="66EB5926" w:rsidR="00D41E79" w:rsidRPr="00333C34" w:rsidRDefault="0019772F" w:rsidP="00333C34">
      <w:pPr>
        <w:tabs>
          <w:tab w:val="center" w:pos="4710"/>
        </w:tabs>
        <w:spacing w:before="5" w:after="0" w:line="220" w:lineRule="exact"/>
        <w:rPr>
          <w:rFonts w:ascii="Roboto" w:hAnsi="Roboto"/>
          <w:color w:val="000000"/>
        </w:rPr>
      </w:pPr>
      <w:r w:rsidRPr="00333C34">
        <w:rPr>
          <w:rFonts w:ascii="Roboto" w:hAnsi="Roboto"/>
          <w:noProof/>
          <w:color w:val="000000"/>
          <w:lang w:val="en-AU" w:eastAsia="en-AU"/>
        </w:rPr>
        <mc:AlternateContent>
          <mc:Choice Requires="wpg">
            <w:drawing>
              <wp:anchor distT="0" distB="0" distL="114300" distR="114300" simplePos="0" relativeHeight="251658240" behindDoc="1" locked="0" layoutInCell="1" allowOverlap="1" wp14:anchorId="61AA32A4" wp14:editId="6DC7FC71">
                <wp:simplePos x="0" y="0"/>
                <wp:positionH relativeFrom="margin">
                  <wp:posOffset>-93980</wp:posOffset>
                </wp:positionH>
                <wp:positionV relativeFrom="paragraph">
                  <wp:posOffset>84455</wp:posOffset>
                </wp:positionV>
                <wp:extent cx="6054090" cy="46990"/>
                <wp:effectExtent l="0" t="19050"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090" cy="46990"/>
                          <a:chOff x="1404" y="5"/>
                          <a:chExt cx="9126" cy="2"/>
                        </a:xfrm>
                      </wpg:grpSpPr>
                      <wps:wsp>
                        <wps:cNvPr id="7" name="Freeform 4"/>
                        <wps:cNvSpPr>
                          <a:spLocks/>
                        </wps:cNvSpPr>
                        <wps:spPr bwMode="auto">
                          <a:xfrm>
                            <a:off x="1404" y="5"/>
                            <a:ext cx="9126" cy="2"/>
                          </a:xfrm>
                          <a:custGeom>
                            <a:avLst/>
                            <a:gdLst>
                              <a:gd name="T0" fmla="+- 0 1404 1404"/>
                              <a:gd name="T1" fmla="*/ T0 w 9126"/>
                              <a:gd name="T2" fmla="+- 0 10530 1404"/>
                              <a:gd name="T3" fmla="*/ T2 w 9126"/>
                            </a:gdLst>
                            <a:ahLst/>
                            <a:cxnLst>
                              <a:cxn ang="0">
                                <a:pos x="T1" y="0"/>
                              </a:cxn>
                              <a:cxn ang="0">
                                <a:pos x="T3" y="0"/>
                              </a:cxn>
                            </a:cxnLst>
                            <a:rect l="0" t="0" r="r" b="b"/>
                            <a:pathLst>
                              <a:path w="9126">
                                <a:moveTo>
                                  <a:pt x="0" y="0"/>
                                </a:moveTo>
                                <a:lnTo>
                                  <a:pt x="9126" y="0"/>
                                </a:lnTo>
                              </a:path>
                            </a:pathLst>
                          </a:custGeom>
                          <a:noFill/>
                          <a:ln w="3937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6FF82" id="Group 3" o:spid="_x0000_s1026" style="position:absolute;margin-left:-7.4pt;margin-top:6.65pt;width:476.7pt;height:3.7pt;z-index:-251658240;mso-position-horizontal-relative:margin" coordorigin="1404,5" coordsize="9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">
                <v:shape id="Freeform 4" o:spid="_x0000_s1027" style="position:absolute;left:1404;top:5;width:9126;height:2;visibility:visible;mso-wrap-style:square;v-text-anchor:top" coordsize="9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" path="m,l9126,e" filled="f" strokecolor="black [3213]" strokeweight="3.1pt">
                  <v:path arrowok="t" o:connecttype="custom" o:connectlocs="0,0;9126,0" o:connectangles="0,0"/>
                </v:shape>
                <w10:wrap anchorx="margin"/>
              </v:group>
            </w:pict>
          </mc:Fallback>
        </mc:AlternateContent>
      </w:r>
      <w:r w:rsidR="00333C34">
        <w:rPr>
          <w:rFonts w:ascii="Roboto" w:hAnsi="Roboto"/>
          <w:color w:val="000000"/>
        </w:rPr>
        <w:tab/>
      </w:r>
    </w:p>
    <w:p w14:paraId="2CC89226" w14:textId="77777777" w:rsidR="00D41E79" w:rsidRPr="00333C34" w:rsidRDefault="00330E23" w:rsidP="0019772F">
      <w:pPr>
        <w:spacing w:before="31" w:after="0" w:line="240" w:lineRule="auto"/>
        <w:ind w:right="-20"/>
        <w:rPr>
          <w:rFonts w:ascii="Roboto" w:eastAsia="Arial" w:hAnsi="Roboto" w:cs="Arial"/>
          <w:color w:val="000000"/>
        </w:rPr>
      </w:pPr>
      <w:r w:rsidRPr="00333C34">
        <w:rPr>
          <w:rFonts w:ascii="Roboto" w:eastAsia="Arial" w:hAnsi="Roboto" w:cs="Arial"/>
          <w:color w:val="000000"/>
          <w:w w:val="99"/>
        </w:rPr>
        <w:t>FREQUEN</w:t>
      </w:r>
      <w:r w:rsidRPr="00333C34">
        <w:rPr>
          <w:rFonts w:ascii="Roboto" w:eastAsia="Arial" w:hAnsi="Roboto" w:cs="Arial"/>
          <w:color w:val="000000"/>
          <w:spacing w:val="3"/>
          <w:w w:val="99"/>
        </w:rPr>
        <w:t>T</w:t>
      </w:r>
      <w:r w:rsidRPr="00333C34">
        <w:rPr>
          <w:rFonts w:ascii="Roboto" w:eastAsia="Arial" w:hAnsi="Roboto" w:cs="Arial"/>
          <w:color w:val="000000"/>
          <w:w w:val="99"/>
        </w:rPr>
        <w:t>LY</w:t>
      </w:r>
      <w:r w:rsidRPr="00333C34">
        <w:rPr>
          <w:rFonts w:ascii="Roboto" w:eastAsia="Arial" w:hAnsi="Roboto" w:cs="Arial"/>
          <w:color w:val="000000"/>
          <w:spacing w:val="-15"/>
          <w:w w:val="99"/>
        </w:rPr>
        <w:t xml:space="preserve"> </w:t>
      </w:r>
      <w:r w:rsidRPr="00333C34">
        <w:rPr>
          <w:rFonts w:ascii="Roboto" w:eastAsia="Arial" w:hAnsi="Roboto" w:cs="Arial"/>
          <w:color w:val="000000"/>
        </w:rPr>
        <w:t>A</w:t>
      </w:r>
      <w:r w:rsidRPr="00333C34">
        <w:rPr>
          <w:rFonts w:ascii="Roboto" w:eastAsia="Arial" w:hAnsi="Roboto" w:cs="Arial"/>
          <w:color w:val="000000"/>
          <w:spacing w:val="1"/>
        </w:rPr>
        <w:t>S</w:t>
      </w:r>
      <w:r w:rsidRPr="00333C34">
        <w:rPr>
          <w:rFonts w:ascii="Roboto" w:eastAsia="Arial" w:hAnsi="Roboto" w:cs="Arial"/>
          <w:color w:val="000000"/>
        </w:rPr>
        <w:t>K</w:t>
      </w:r>
      <w:r w:rsidRPr="00333C34">
        <w:rPr>
          <w:rFonts w:ascii="Roboto" w:eastAsia="Arial" w:hAnsi="Roboto" w:cs="Arial"/>
          <w:color w:val="000000"/>
          <w:spacing w:val="1"/>
        </w:rPr>
        <w:t>E</w:t>
      </w:r>
      <w:r w:rsidRPr="00333C34">
        <w:rPr>
          <w:rFonts w:ascii="Roboto" w:eastAsia="Arial" w:hAnsi="Roboto" w:cs="Arial"/>
          <w:color w:val="000000"/>
        </w:rPr>
        <w:t>D</w:t>
      </w:r>
      <w:r w:rsidRPr="00333C34">
        <w:rPr>
          <w:rFonts w:ascii="Roboto" w:eastAsia="Arial" w:hAnsi="Roboto" w:cs="Arial"/>
          <w:color w:val="000000"/>
          <w:spacing w:val="-12"/>
        </w:rPr>
        <w:t xml:space="preserve"> </w:t>
      </w:r>
      <w:r w:rsidRPr="00333C34">
        <w:rPr>
          <w:rFonts w:ascii="Roboto" w:eastAsia="Arial" w:hAnsi="Roboto" w:cs="Arial"/>
          <w:color w:val="000000"/>
        </w:rPr>
        <w:t>QU</w:t>
      </w:r>
      <w:r w:rsidRPr="00333C34">
        <w:rPr>
          <w:rFonts w:ascii="Roboto" w:eastAsia="Arial" w:hAnsi="Roboto" w:cs="Arial"/>
          <w:color w:val="000000"/>
          <w:spacing w:val="1"/>
        </w:rPr>
        <w:t>E</w:t>
      </w:r>
      <w:r w:rsidRPr="00333C34">
        <w:rPr>
          <w:rFonts w:ascii="Roboto" w:eastAsia="Arial" w:hAnsi="Roboto" w:cs="Arial"/>
          <w:color w:val="000000"/>
        </w:rPr>
        <w:t>ST</w:t>
      </w:r>
      <w:r w:rsidRPr="00333C34">
        <w:rPr>
          <w:rFonts w:ascii="Roboto" w:eastAsia="Arial" w:hAnsi="Roboto" w:cs="Arial"/>
          <w:color w:val="000000"/>
          <w:spacing w:val="1"/>
        </w:rPr>
        <w:t>I</w:t>
      </w:r>
      <w:r w:rsidRPr="00333C34">
        <w:rPr>
          <w:rFonts w:ascii="Roboto" w:eastAsia="Arial" w:hAnsi="Roboto" w:cs="Arial"/>
          <w:color w:val="000000"/>
        </w:rPr>
        <w:t>O</w:t>
      </w:r>
      <w:r w:rsidRPr="00333C34">
        <w:rPr>
          <w:rFonts w:ascii="Roboto" w:eastAsia="Arial" w:hAnsi="Roboto" w:cs="Arial"/>
          <w:color w:val="000000"/>
          <w:spacing w:val="1"/>
        </w:rPr>
        <w:t>N</w:t>
      </w:r>
      <w:r w:rsidRPr="00333C34">
        <w:rPr>
          <w:rFonts w:ascii="Roboto" w:eastAsia="Arial" w:hAnsi="Roboto" w:cs="Arial"/>
          <w:color w:val="000000"/>
        </w:rPr>
        <w:t>S</w:t>
      </w:r>
      <w:r w:rsidRPr="00333C34">
        <w:rPr>
          <w:rFonts w:ascii="Roboto" w:eastAsia="Arial" w:hAnsi="Roboto" w:cs="Arial"/>
          <w:color w:val="000000"/>
          <w:spacing w:val="-13"/>
        </w:rPr>
        <w:t xml:space="preserve"> </w:t>
      </w:r>
      <w:r w:rsidRPr="00333C34">
        <w:rPr>
          <w:rFonts w:ascii="Roboto" w:eastAsia="Arial" w:hAnsi="Roboto" w:cs="Arial"/>
          <w:color w:val="000000"/>
        </w:rPr>
        <w:t>(FAQ)</w:t>
      </w:r>
    </w:p>
    <w:p w14:paraId="259B7BDF" w14:textId="77777777" w:rsidR="00D41E79" w:rsidRPr="00333C34" w:rsidRDefault="00D41E79">
      <w:pPr>
        <w:spacing w:before="3" w:after="0" w:line="120" w:lineRule="exact"/>
        <w:rPr>
          <w:rFonts w:ascii="Roboto" w:hAnsi="Roboto"/>
          <w:color w:val="000000"/>
          <w:sz w:val="12"/>
          <w:szCs w:val="12"/>
        </w:rPr>
      </w:pPr>
    </w:p>
    <w:p w14:paraId="58EBD91A" w14:textId="68C30CEC" w:rsidR="00D41E79" w:rsidRPr="00333C34" w:rsidRDefault="0019772F" w:rsidP="0019772F">
      <w:pPr>
        <w:pStyle w:val="Title"/>
        <w:ind w:left="0"/>
        <w:rPr>
          <w:rFonts w:ascii="Roboto" w:hAnsi="Roboto"/>
          <w:color w:val="000000"/>
        </w:rPr>
      </w:pPr>
      <w:r w:rsidRPr="00333C34">
        <w:rPr>
          <w:rFonts w:ascii="Roboto" w:hAnsi="Roboto"/>
          <w:color w:val="000000"/>
        </w:rPr>
        <w:t xml:space="preserve">Account </w:t>
      </w:r>
      <w:r w:rsidR="00330E23" w:rsidRPr="00333C34">
        <w:rPr>
          <w:rFonts w:ascii="Roboto" w:hAnsi="Roboto"/>
          <w:color w:val="000000"/>
        </w:rPr>
        <w:t>by</w:t>
      </w:r>
      <w:r w:rsidRPr="00333C34">
        <w:rPr>
          <w:rFonts w:ascii="Roboto" w:hAnsi="Roboto"/>
          <w:color w:val="000000"/>
        </w:rPr>
        <w:t xml:space="preserve"> Administrator </w:t>
      </w:r>
      <w:r w:rsidR="00330E23" w:rsidRPr="00333C34">
        <w:rPr>
          <w:rFonts w:ascii="Roboto" w:hAnsi="Roboto"/>
          <w:color w:val="000000"/>
        </w:rPr>
        <w:t>(ABA)</w:t>
      </w:r>
    </w:p>
    <w:p w14:paraId="6AF49209" w14:textId="77777777" w:rsidR="00D41E79" w:rsidRPr="00333C34" w:rsidRDefault="00544230" w:rsidP="0019772F">
      <w:pPr>
        <w:spacing w:after="0" w:line="252" w:lineRule="exact"/>
        <w:ind w:right="874"/>
        <w:rPr>
          <w:rFonts w:ascii="Roboto" w:eastAsia="Arial" w:hAnsi="Roboto" w:cs="Arial"/>
          <w:color w:val="000000"/>
        </w:rPr>
      </w:pPr>
      <w:r w:rsidRPr="00333C34">
        <w:rPr>
          <w:rFonts w:ascii="Roboto" w:eastAsia="Arial" w:hAnsi="Roboto" w:cs="Arial"/>
          <w:color w:val="000000"/>
        </w:rPr>
        <w:t>Get answers to common questions we receive about completing an Account by Administrator (ABA).</w:t>
      </w:r>
    </w:p>
    <w:p w14:paraId="43934A12" w14:textId="77777777" w:rsidR="00093A80" w:rsidRPr="00333C34" w:rsidRDefault="00093A80">
      <w:pPr>
        <w:spacing w:after="0" w:line="200" w:lineRule="exact"/>
        <w:rPr>
          <w:rFonts w:ascii="Roboto" w:hAnsi="Roboto"/>
          <w:color w:val="000000"/>
          <w:sz w:val="20"/>
          <w:szCs w:val="20"/>
        </w:rPr>
      </w:pPr>
    </w:p>
    <w:p w14:paraId="048D7679" w14:textId="77777777" w:rsidR="00D41E79" w:rsidRPr="00333C34" w:rsidRDefault="00D41E79">
      <w:pPr>
        <w:spacing w:after="0"/>
        <w:rPr>
          <w:rFonts w:ascii="Roboto" w:hAnsi="Roboto" w:cs="Arial"/>
          <w:color w:val="000000"/>
        </w:rPr>
        <w:sectPr w:rsidR="00D41E79" w:rsidRPr="00333C34">
          <w:type w:val="continuous"/>
          <w:pgSz w:w="11920" w:h="16840"/>
          <w:pgMar w:top="260" w:right="1200" w:bottom="280" w:left="1300" w:header="720" w:footer="720" w:gutter="0"/>
          <w:cols w:space="720"/>
        </w:sectPr>
      </w:pPr>
    </w:p>
    <w:p w14:paraId="4206C2F1" w14:textId="77777777" w:rsidR="00D41E79" w:rsidRPr="00333C34" w:rsidRDefault="00544230" w:rsidP="009F66EA">
      <w:pPr>
        <w:pStyle w:val="Heading1"/>
        <w:ind w:left="0"/>
        <w:rPr>
          <w:rFonts w:ascii="Roboto" w:hAnsi="Roboto"/>
          <w:color w:val="000000"/>
        </w:rPr>
      </w:pPr>
      <w:r w:rsidRPr="00333C34">
        <w:rPr>
          <w:rFonts w:ascii="Roboto" w:hAnsi="Roboto"/>
          <w:color w:val="000000"/>
        </w:rPr>
        <w:t>When can I start an ABA?</w:t>
      </w:r>
    </w:p>
    <w:p w14:paraId="1871803A" w14:textId="77777777" w:rsidR="009F66EA" w:rsidRPr="00333C34" w:rsidRDefault="009F66EA" w:rsidP="009F66EA">
      <w:pPr>
        <w:spacing w:after="0" w:line="240" w:lineRule="auto"/>
        <w:rPr>
          <w:rFonts w:ascii="Roboto" w:eastAsia="Arial" w:hAnsi="Roboto" w:cs="Arial"/>
          <w:color w:val="000000"/>
        </w:rPr>
      </w:pPr>
    </w:p>
    <w:p w14:paraId="55510164" w14:textId="1783C6CD"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Once you receive your VCAT letter in July, use our </w:t>
      </w:r>
      <w:hyperlink r:id="rId8" w:history="1">
        <w:r w:rsidR="00CE3AFA" w:rsidRPr="00333C34">
          <w:rPr>
            <w:rStyle w:val="Hyperlink"/>
            <w:rFonts w:ascii="Roboto" w:eastAsia="Arial" w:hAnsi="Roboto" w:cs="Arial"/>
            <w:color w:val="000000"/>
          </w:rPr>
          <w:t>online form to submit the ABA.</w:t>
        </w:r>
      </w:hyperlink>
    </w:p>
    <w:p w14:paraId="1FAF4EBE"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You need to wait until your VCAT letter arrives as it has your new Administrator Reference Number. This reference number changes every year. </w:t>
      </w:r>
    </w:p>
    <w:p w14:paraId="236C9AB4" w14:textId="77777777" w:rsidR="00544230" w:rsidRPr="00333C34" w:rsidRDefault="00544230" w:rsidP="009F66EA">
      <w:pPr>
        <w:spacing w:after="0"/>
        <w:rPr>
          <w:rFonts w:ascii="Roboto" w:hAnsi="Roboto" w:cs="Arial"/>
          <w:color w:val="000000"/>
        </w:rPr>
      </w:pPr>
      <w:r w:rsidRPr="00333C34">
        <w:rPr>
          <w:rFonts w:ascii="Roboto" w:hAnsi="Roboto" w:cs="Arial"/>
          <w:color w:val="000000"/>
        </w:rPr>
        <w:t xml:space="preserve">You should gather documents containing financial information to help you complete the form. Also see: </w:t>
      </w:r>
      <w:hyperlink w:anchor="_What_supporting_documents" w:history="1">
        <w:r w:rsidRPr="00333C34">
          <w:rPr>
            <w:rStyle w:val="Hyperlink"/>
            <w:rFonts w:ascii="Roboto" w:hAnsi="Roboto" w:cs="Arial"/>
            <w:color w:val="000000"/>
          </w:rPr>
          <w:t>What supporting documents do I need?</w:t>
        </w:r>
      </w:hyperlink>
    </w:p>
    <w:p w14:paraId="1877B067" w14:textId="77777777" w:rsidR="00544230" w:rsidRPr="00333C34" w:rsidRDefault="00544230" w:rsidP="00544230">
      <w:pPr>
        <w:widowControl/>
        <w:shd w:val="clear" w:color="auto" w:fill="FFFFFF"/>
        <w:spacing w:after="0" w:line="240" w:lineRule="auto"/>
        <w:rPr>
          <w:rFonts w:ascii="Roboto" w:eastAsia="Times New Roman" w:hAnsi="Roboto" w:cs="Arial"/>
          <w:color w:val="000000"/>
          <w:lang w:val="en-AU" w:eastAsia="en-AU"/>
        </w:rPr>
      </w:pPr>
    </w:p>
    <w:p w14:paraId="42B71E0F" w14:textId="77777777" w:rsidR="00544230" w:rsidRPr="00333C34" w:rsidRDefault="00544230" w:rsidP="00544230">
      <w:pPr>
        <w:widowControl/>
        <w:shd w:val="clear" w:color="auto" w:fill="FFFFFF"/>
        <w:spacing w:after="0" w:line="240" w:lineRule="auto"/>
        <w:rPr>
          <w:rFonts w:ascii="Roboto" w:eastAsia="Times New Roman" w:hAnsi="Roboto" w:cs="Arial"/>
          <w:color w:val="000000"/>
          <w:lang w:val="en-AU" w:eastAsia="en-AU"/>
        </w:rPr>
      </w:pPr>
      <w:r w:rsidRPr="00333C34">
        <w:rPr>
          <w:rFonts w:ascii="Roboto" w:eastAsia="Times New Roman" w:hAnsi="Roboto" w:cs="Arial"/>
          <w:color w:val="000000"/>
          <w:lang w:val="en-AU" w:eastAsia="en-AU"/>
        </w:rPr>
        <w:t>If you do</w:t>
      </w:r>
      <w:r w:rsidR="000C7309" w:rsidRPr="00333C34">
        <w:rPr>
          <w:rFonts w:ascii="Roboto" w:eastAsia="Times New Roman" w:hAnsi="Roboto" w:cs="Arial"/>
          <w:color w:val="000000"/>
          <w:lang w:val="en-AU" w:eastAsia="en-AU"/>
        </w:rPr>
        <w:t xml:space="preserve"> </w:t>
      </w:r>
      <w:r w:rsidRPr="00333C34">
        <w:rPr>
          <w:rFonts w:ascii="Roboto" w:eastAsia="Times New Roman" w:hAnsi="Roboto" w:cs="Arial"/>
          <w:color w:val="000000"/>
          <w:lang w:val="en-AU" w:eastAsia="en-AU"/>
        </w:rPr>
        <w:t>n</w:t>
      </w:r>
      <w:r w:rsidR="000C7309" w:rsidRPr="00333C34">
        <w:rPr>
          <w:rFonts w:ascii="Roboto" w:eastAsia="Times New Roman" w:hAnsi="Roboto" w:cs="Arial"/>
          <w:color w:val="000000"/>
          <w:lang w:val="en-AU" w:eastAsia="en-AU"/>
        </w:rPr>
        <w:t>o</w:t>
      </w:r>
      <w:r w:rsidRPr="00333C34">
        <w:rPr>
          <w:rFonts w:ascii="Roboto" w:eastAsia="Times New Roman" w:hAnsi="Roboto" w:cs="Arial"/>
          <w:color w:val="000000"/>
          <w:lang w:val="en-AU" w:eastAsia="en-AU"/>
        </w:rPr>
        <w:t>t receive the letter by the end of July:</w:t>
      </w:r>
    </w:p>
    <w:p w14:paraId="0608F999" w14:textId="77777777" w:rsidR="00544230" w:rsidRPr="00333C34" w:rsidRDefault="00544230" w:rsidP="00544230">
      <w:pPr>
        <w:pStyle w:val="ListParagraph"/>
        <w:widowControl/>
        <w:numPr>
          <w:ilvl w:val="0"/>
          <w:numId w:val="1"/>
        </w:numPr>
        <w:shd w:val="clear" w:color="auto" w:fill="FFFFFF"/>
        <w:spacing w:after="0" w:line="240" w:lineRule="auto"/>
        <w:rPr>
          <w:rFonts w:ascii="Roboto" w:eastAsia="Times New Roman" w:hAnsi="Roboto" w:cs="Arial"/>
          <w:color w:val="000000"/>
          <w:lang w:val="en-AU" w:eastAsia="en-AU"/>
        </w:rPr>
      </w:pPr>
      <w:r w:rsidRPr="00333C34">
        <w:rPr>
          <w:rFonts w:ascii="Roboto" w:eastAsia="Times New Roman" w:hAnsi="Roboto" w:cs="Arial"/>
          <w:color w:val="000000"/>
          <w:lang w:val="en-AU" w:eastAsia="en-AU"/>
        </w:rPr>
        <w:t>e</w:t>
      </w:r>
      <w:r w:rsidRPr="00333C34">
        <w:rPr>
          <w:rFonts w:ascii="Roboto" w:hAnsi="Roboto" w:cs="Arial"/>
          <w:color w:val="000000"/>
        </w:rPr>
        <w:t xml:space="preserve">mail </w:t>
      </w:r>
      <w:hyperlink r:id="rId9" w:history="1">
        <w:r w:rsidRPr="00333C34">
          <w:rPr>
            <w:rStyle w:val="Hyperlink"/>
            <w:rFonts w:ascii="Roboto" w:hAnsi="Roboto" w:cs="Arial"/>
            <w:color w:val="000000"/>
          </w:rPr>
          <w:t>humanrights@vcat.vic.gov.au</w:t>
        </w:r>
      </w:hyperlink>
    </w:p>
    <w:p w14:paraId="215C1563" w14:textId="683DD143" w:rsidR="00544230" w:rsidRPr="00333C34" w:rsidRDefault="00544230" w:rsidP="00544230">
      <w:pPr>
        <w:pStyle w:val="ListParagraph"/>
        <w:widowControl/>
        <w:numPr>
          <w:ilvl w:val="0"/>
          <w:numId w:val="1"/>
        </w:numPr>
        <w:shd w:val="clear" w:color="auto" w:fill="FFFFFF"/>
        <w:spacing w:after="0" w:line="240" w:lineRule="auto"/>
        <w:rPr>
          <w:rFonts w:ascii="Roboto" w:eastAsia="Times New Roman" w:hAnsi="Roboto" w:cs="Arial"/>
          <w:color w:val="000000"/>
          <w:lang w:val="en-AU" w:eastAsia="en-AU"/>
        </w:rPr>
      </w:pPr>
      <w:r w:rsidRPr="00333C34">
        <w:rPr>
          <w:rFonts w:ascii="Roboto" w:eastAsia="Times New Roman" w:hAnsi="Roboto" w:cs="Arial"/>
          <w:color w:val="000000"/>
          <w:lang w:val="en-AU" w:eastAsia="en-AU"/>
        </w:rPr>
        <w:t>c</w:t>
      </w:r>
      <w:r w:rsidRPr="00333C34">
        <w:rPr>
          <w:rFonts w:ascii="Roboto" w:eastAsia="Arial" w:hAnsi="Roboto" w:cs="Arial"/>
          <w:color w:val="000000"/>
        </w:rPr>
        <w:t xml:space="preserve">all </w:t>
      </w:r>
      <w:r w:rsidRPr="00333C34">
        <w:rPr>
          <w:rFonts w:ascii="Roboto" w:hAnsi="Roboto" w:cs="Arial"/>
          <w:color w:val="000000"/>
        </w:rPr>
        <w:t>1300 01 8228 (press option 2)</w:t>
      </w:r>
      <w:r w:rsidRPr="00333C34">
        <w:rPr>
          <w:rFonts w:ascii="Roboto" w:eastAsia="Arial" w:hAnsi="Roboto" w:cs="Arial"/>
          <w:color w:val="000000"/>
        </w:rPr>
        <w:t xml:space="preserve"> from Monday to Friday </w:t>
      </w:r>
    </w:p>
    <w:p w14:paraId="64AD3048" w14:textId="77777777" w:rsidR="00544230" w:rsidRPr="00333C34" w:rsidRDefault="00544230" w:rsidP="00544230">
      <w:pPr>
        <w:pStyle w:val="ListParagraph"/>
        <w:widowControl/>
        <w:shd w:val="clear" w:color="auto" w:fill="FFFFFF"/>
        <w:spacing w:after="0" w:line="240" w:lineRule="auto"/>
        <w:rPr>
          <w:rFonts w:ascii="Roboto" w:eastAsia="Times New Roman" w:hAnsi="Roboto" w:cs="Arial"/>
          <w:color w:val="000000"/>
          <w:lang w:val="en-AU" w:eastAsia="en-AU"/>
        </w:rPr>
      </w:pPr>
    </w:p>
    <w:p w14:paraId="632238A2"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Contact us if you are looking to lodge an ABA for </w:t>
      </w:r>
      <w:r w:rsidR="00782911" w:rsidRPr="00333C34">
        <w:rPr>
          <w:rFonts w:ascii="Roboto" w:hAnsi="Roboto" w:cs="Arial"/>
          <w:color w:val="000000"/>
        </w:rPr>
        <w:t>any</w:t>
      </w:r>
      <w:r w:rsidRPr="00333C34">
        <w:rPr>
          <w:rFonts w:ascii="Roboto" w:hAnsi="Roboto" w:cs="Arial"/>
          <w:color w:val="000000"/>
        </w:rPr>
        <w:t xml:space="preserve"> previous financial year</w:t>
      </w:r>
      <w:r w:rsidR="00782911" w:rsidRPr="00333C34">
        <w:rPr>
          <w:rFonts w:ascii="Roboto" w:hAnsi="Roboto" w:cs="Arial"/>
          <w:color w:val="000000"/>
        </w:rPr>
        <w:t>s.</w:t>
      </w:r>
    </w:p>
    <w:p w14:paraId="32E39012" w14:textId="77777777" w:rsidR="00D41E79" w:rsidRPr="00333C34" w:rsidRDefault="00D41E79">
      <w:pPr>
        <w:spacing w:before="9" w:after="0" w:line="110" w:lineRule="exact"/>
        <w:rPr>
          <w:rFonts w:ascii="Roboto" w:hAnsi="Roboto" w:cs="Arial"/>
          <w:color w:val="000000"/>
          <w:sz w:val="11"/>
          <w:szCs w:val="11"/>
        </w:rPr>
      </w:pPr>
    </w:p>
    <w:p w14:paraId="5F1AC79F" w14:textId="77777777" w:rsidR="00D41E79" w:rsidRPr="00333C34" w:rsidRDefault="00544230" w:rsidP="009F66EA">
      <w:pPr>
        <w:spacing w:after="0" w:line="240" w:lineRule="auto"/>
        <w:ind w:right="-20"/>
        <w:rPr>
          <w:rFonts w:ascii="Roboto" w:eastAsia="Arial" w:hAnsi="Roboto" w:cs="Arial"/>
          <w:color w:val="000000"/>
          <w:sz w:val="24"/>
          <w:szCs w:val="24"/>
        </w:rPr>
      </w:pPr>
      <w:r w:rsidRPr="00333C34">
        <w:rPr>
          <w:rFonts w:ascii="Roboto" w:eastAsia="Arial" w:hAnsi="Roboto" w:cs="Arial"/>
          <w:b/>
          <w:bCs/>
          <w:color w:val="000000"/>
          <w:sz w:val="24"/>
          <w:szCs w:val="24"/>
        </w:rPr>
        <w:t>What is the due date for the ABA?</w:t>
      </w:r>
    </w:p>
    <w:p w14:paraId="21690ABC" w14:textId="77777777" w:rsidR="009F66EA" w:rsidRPr="00333C34" w:rsidRDefault="009F66EA" w:rsidP="009F66EA">
      <w:pPr>
        <w:spacing w:after="0" w:line="240" w:lineRule="auto"/>
        <w:rPr>
          <w:rFonts w:ascii="Roboto" w:eastAsia="Arial" w:hAnsi="Roboto" w:cs="Arial"/>
          <w:color w:val="000000"/>
        </w:rPr>
      </w:pPr>
    </w:p>
    <w:p w14:paraId="55CD9E52" w14:textId="09B3614A"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VCAT must receive your ABA and fee payment by 30 September. </w:t>
      </w:r>
    </w:p>
    <w:p w14:paraId="4C3F8954" w14:textId="77777777" w:rsidR="00544230" w:rsidRPr="00333C34" w:rsidRDefault="00544230" w:rsidP="00544230">
      <w:pPr>
        <w:widowControl/>
        <w:spacing w:after="0" w:line="240" w:lineRule="auto"/>
        <w:rPr>
          <w:rFonts w:ascii="Roboto" w:hAnsi="Roboto" w:cs="Arial"/>
          <w:b/>
          <w:color w:val="000000"/>
          <w:lang w:val="en-AU"/>
        </w:rPr>
      </w:pPr>
      <w:r w:rsidRPr="00333C34">
        <w:rPr>
          <w:rFonts w:ascii="Roboto" w:hAnsi="Roboto" w:cs="Arial"/>
          <w:color w:val="000000"/>
          <w:lang w:val="en-AU"/>
        </w:rPr>
        <w:t xml:space="preserve">Contact us if you cannot complete it by the due date. </w:t>
      </w:r>
    </w:p>
    <w:p w14:paraId="3C8437AE" w14:textId="77777777" w:rsidR="00544230" w:rsidRPr="00333C34" w:rsidRDefault="00544230" w:rsidP="00544230">
      <w:pPr>
        <w:widowControl/>
        <w:spacing w:after="0" w:line="240" w:lineRule="auto"/>
        <w:rPr>
          <w:rFonts w:ascii="Roboto" w:hAnsi="Roboto" w:cs="Arial"/>
          <w:b/>
          <w:color w:val="000000"/>
          <w:lang w:val="en-AU"/>
        </w:rPr>
      </w:pPr>
    </w:p>
    <w:p w14:paraId="3758D1B9" w14:textId="77777777" w:rsidR="00544230" w:rsidRPr="00333C34" w:rsidRDefault="00544230" w:rsidP="00544230">
      <w:pPr>
        <w:spacing w:line="240" w:lineRule="auto"/>
        <w:rPr>
          <w:rFonts w:ascii="Roboto" w:eastAsia="Arial" w:hAnsi="Roboto" w:cs="Arial"/>
          <w:color w:val="000000"/>
          <w:sz w:val="18"/>
          <w:szCs w:val="18"/>
        </w:rPr>
      </w:pPr>
      <w:r w:rsidRPr="00333C34">
        <w:rPr>
          <w:rFonts w:ascii="Roboto" w:hAnsi="Roboto" w:cs="Arial"/>
          <w:color w:val="000000"/>
        </w:rPr>
        <w:t xml:space="preserve">You need to </w:t>
      </w:r>
      <w:r w:rsidR="004440A6" w:rsidRPr="00333C34">
        <w:rPr>
          <w:rFonts w:ascii="Roboto" w:hAnsi="Roboto" w:cs="Arial"/>
          <w:color w:val="000000"/>
        </w:rPr>
        <w:t>write to VCAT to tell us y</w:t>
      </w:r>
      <w:r w:rsidRPr="00333C34">
        <w:rPr>
          <w:rFonts w:ascii="Roboto" w:hAnsi="Roboto" w:cs="Arial"/>
          <w:color w:val="000000"/>
        </w:rPr>
        <w:t>our reasons for seeking a time extension</w:t>
      </w:r>
      <w:r w:rsidR="00467719" w:rsidRPr="00333C34">
        <w:rPr>
          <w:rFonts w:ascii="Roboto" w:hAnsi="Roboto" w:cs="Arial"/>
          <w:color w:val="000000"/>
        </w:rPr>
        <w:t xml:space="preserve"> and the date you intend to lodge the ABA</w:t>
      </w:r>
      <w:r w:rsidRPr="00333C34">
        <w:rPr>
          <w:rFonts w:ascii="Roboto" w:hAnsi="Roboto" w:cs="Arial"/>
          <w:color w:val="000000"/>
        </w:rPr>
        <w:t xml:space="preserve">. </w:t>
      </w:r>
    </w:p>
    <w:p w14:paraId="657272EF" w14:textId="77777777" w:rsidR="004440A6" w:rsidRPr="00333C34" w:rsidRDefault="00544230" w:rsidP="00F70E1A">
      <w:pPr>
        <w:spacing w:after="0" w:line="240" w:lineRule="auto"/>
        <w:rPr>
          <w:rFonts w:ascii="Roboto" w:hAnsi="Roboto" w:cs="Arial"/>
          <w:color w:val="000000"/>
        </w:rPr>
      </w:pPr>
      <w:r w:rsidRPr="00333C34">
        <w:rPr>
          <w:rFonts w:ascii="Roboto" w:hAnsi="Roboto" w:cs="Arial"/>
          <w:color w:val="000000"/>
        </w:rPr>
        <w:t xml:space="preserve">Email </w:t>
      </w:r>
      <w:r w:rsidR="004440A6" w:rsidRPr="00333C34">
        <w:rPr>
          <w:rFonts w:ascii="Roboto" w:hAnsi="Roboto" w:cs="Arial"/>
          <w:color w:val="000000"/>
        </w:rPr>
        <w:tab/>
      </w:r>
      <w:hyperlink r:id="rId10" w:history="1">
        <w:r w:rsidR="004440A6" w:rsidRPr="00333C34">
          <w:rPr>
            <w:rStyle w:val="Hyperlink"/>
            <w:rFonts w:ascii="Roboto" w:hAnsi="Roboto" w:cs="Arial"/>
            <w:color w:val="000000"/>
          </w:rPr>
          <w:t>humanrights@vcat.vic.gov.au</w:t>
        </w:r>
      </w:hyperlink>
      <w:r w:rsidRPr="00333C34">
        <w:rPr>
          <w:rFonts w:ascii="Roboto" w:hAnsi="Roboto" w:cs="Arial"/>
          <w:color w:val="000000"/>
        </w:rPr>
        <w:t xml:space="preserve"> or </w:t>
      </w:r>
    </w:p>
    <w:p w14:paraId="72B014A9" w14:textId="77777777" w:rsidR="004440A6" w:rsidRPr="00333C34" w:rsidRDefault="004440A6" w:rsidP="00F70E1A">
      <w:pPr>
        <w:spacing w:after="0" w:line="240" w:lineRule="auto"/>
        <w:rPr>
          <w:rFonts w:ascii="Roboto" w:hAnsi="Roboto" w:cs="Arial"/>
          <w:color w:val="000000"/>
        </w:rPr>
      </w:pPr>
      <w:r w:rsidRPr="00333C34">
        <w:rPr>
          <w:rFonts w:ascii="Roboto" w:hAnsi="Roboto" w:cs="Arial"/>
          <w:color w:val="000000"/>
        </w:rPr>
        <w:t>Post</w:t>
      </w:r>
      <w:r w:rsidRPr="00333C34">
        <w:rPr>
          <w:rFonts w:ascii="Roboto" w:hAnsi="Roboto" w:cs="Arial"/>
          <w:color w:val="000000"/>
        </w:rPr>
        <w:tab/>
        <w:t>VCAT Guardianship List</w:t>
      </w:r>
    </w:p>
    <w:p w14:paraId="68158F6D" w14:textId="5BFD46CC" w:rsidR="004440A6" w:rsidRPr="00333C34" w:rsidRDefault="004440A6" w:rsidP="00F70E1A">
      <w:pPr>
        <w:spacing w:after="0" w:line="240" w:lineRule="auto"/>
        <w:rPr>
          <w:rFonts w:ascii="Roboto" w:hAnsi="Roboto" w:cs="Arial"/>
          <w:color w:val="000000"/>
        </w:rPr>
      </w:pPr>
      <w:r w:rsidRPr="00333C34">
        <w:rPr>
          <w:rFonts w:ascii="Roboto" w:hAnsi="Roboto" w:cs="Arial"/>
          <w:color w:val="000000"/>
        </w:rPr>
        <w:tab/>
        <w:t xml:space="preserve">GPO BOX </w:t>
      </w:r>
      <w:r w:rsidR="00CE3AFA" w:rsidRPr="00333C34">
        <w:rPr>
          <w:rFonts w:ascii="Roboto" w:hAnsi="Roboto" w:cs="Arial"/>
          <w:color w:val="000000"/>
        </w:rPr>
        <w:t>5408</w:t>
      </w:r>
    </w:p>
    <w:p w14:paraId="1E2C4881" w14:textId="7E9BB70B" w:rsidR="004440A6" w:rsidRPr="00333C34" w:rsidRDefault="00CE3AFA" w:rsidP="00F70E1A">
      <w:pPr>
        <w:spacing w:after="0" w:line="240" w:lineRule="auto"/>
        <w:ind w:firstLine="720"/>
        <w:rPr>
          <w:rFonts w:ascii="Roboto" w:hAnsi="Roboto" w:cs="Arial"/>
          <w:color w:val="000000"/>
        </w:rPr>
      </w:pPr>
      <w:r w:rsidRPr="00333C34">
        <w:rPr>
          <w:rFonts w:ascii="Roboto" w:hAnsi="Roboto" w:cs="Arial"/>
          <w:color w:val="000000"/>
        </w:rPr>
        <w:t>Melbourne</w:t>
      </w:r>
      <w:r w:rsidR="004440A6" w:rsidRPr="00333C34">
        <w:rPr>
          <w:rFonts w:ascii="Roboto" w:hAnsi="Roboto" w:cs="Arial"/>
          <w:color w:val="000000"/>
        </w:rPr>
        <w:t xml:space="preserve"> VIC </w:t>
      </w:r>
      <w:r w:rsidRPr="00333C34">
        <w:rPr>
          <w:rFonts w:ascii="Roboto" w:hAnsi="Roboto" w:cs="Arial"/>
          <w:color w:val="000000"/>
        </w:rPr>
        <w:t>3001</w:t>
      </w:r>
    </w:p>
    <w:p w14:paraId="23E632AA" w14:textId="77777777" w:rsidR="004440A6" w:rsidRPr="00333C34" w:rsidRDefault="004440A6" w:rsidP="005E0DD4">
      <w:pPr>
        <w:spacing w:line="240" w:lineRule="auto"/>
        <w:rPr>
          <w:rFonts w:ascii="Roboto" w:hAnsi="Roboto" w:cs="Arial"/>
          <w:color w:val="000000"/>
        </w:rPr>
      </w:pPr>
    </w:p>
    <w:p w14:paraId="51326744" w14:textId="77777777" w:rsidR="004440A6" w:rsidRPr="00333C34" w:rsidRDefault="004440A6" w:rsidP="005E0DD4">
      <w:pPr>
        <w:spacing w:line="240" w:lineRule="auto"/>
        <w:rPr>
          <w:rFonts w:ascii="Roboto" w:hAnsi="Roboto" w:cs="Arial"/>
          <w:color w:val="000000"/>
        </w:rPr>
      </w:pPr>
    </w:p>
    <w:p w14:paraId="15B08ECC" w14:textId="77777777" w:rsidR="00F70E1A" w:rsidRPr="00333C34" w:rsidRDefault="00F70E1A" w:rsidP="005E0DD4">
      <w:pPr>
        <w:spacing w:line="240" w:lineRule="auto"/>
        <w:rPr>
          <w:rFonts w:ascii="Roboto" w:hAnsi="Roboto" w:cs="Arial"/>
          <w:color w:val="000000"/>
        </w:rPr>
      </w:pPr>
    </w:p>
    <w:p w14:paraId="5A4C1C42" w14:textId="77777777" w:rsidR="00D362E4" w:rsidRDefault="00D362E4" w:rsidP="00D362E4"/>
    <w:p w14:paraId="3162DB96" w14:textId="01EF7445" w:rsidR="00D41E79" w:rsidRPr="00333C34" w:rsidRDefault="004440A6" w:rsidP="00544230">
      <w:pPr>
        <w:pStyle w:val="Heading1"/>
        <w:ind w:left="0"/>
        <w:rPr>
          <w:rFonts w:ascii="Roboto" w:hAnsi="Roboto"/>
          <w:color w:val="000000"/>
        </w:rPr>
      </w:pPr>
      <w:r w:rsidRPr="00333C34">
        <w:rPr>
          <w:rFonts w:ascii="Roboto" w:hAnsi="Roboto"/>
          <w:color w:val="000000"/>
        </w:rPr>
        <w:t>W</w:t>
      </w:r>
      <w:r w:rsidR="00544230" w:rsidRPr="00333C34">
        <w:rPr>
          <w:rFonts w:ascii="Roboto" w:hAnsi="Roboto"/>
          <w:color w:val="000000"/>
        </w:rPr>
        <w:t>hat if I do</w:t>
      </w:r>
      <w:r w:rsidR="000C7309" w:rsidRPr="00333C34">
        <w:rPr>
          <w:rFonts w:ascii="Roboto" w:hAnsi="Roboto"/>
          <w:color w:val="000000"/>
        </w:rPr>
        <w:t xml:space="preserve"> </w:t>
      </w:r>
      <w:r w:rsidR="00544230" w:rsidRPr="00333C34">
        <w:rPr>
          <w:rFonts w:ascii="Roboto" w:hAnsi="Roboto"/>
          <w:color w:val="000000"/>
        </w:rPr>
        <w:t>n</w:t>
      </w:r>
      <w:r w:rsidR="000C7309" w:rsidRPr="00333C34">
        <w:rPr>
          <w:rFonts w:ascii="Roboto" w:hAnsi="Roboto"/>
          <w:color w:val="000000"/>
        </w:rPr>
        <w:t>o</w:t>
      </w:r>
      <w:r w:rsidR="00544230" w:rsidRPr="00333C34">
        <w:rPr>
          <w:rFonts w:ascii="Roboto" w:hAnsi="Roboto"/>
          <w:color w:val="000000"/>
        </w:rPr>
        <w:t>t lodge the ABA and/or pay the annual fee?</w:t>
      </w:r>
    </w:p>
    <w:p w14:paraId="388EDB2A" w14:textId="77777777" w:rsidR="00D41E79" w:rsidRPr="00333C34" w:rsidRDefault="00D41E79">
      <w:pPr>
        <w:spacing w:before="10" w:after="0" w:line="110" w:lineRule="exact"/>
        <w:rPr>
          <w:rFonts w:ascii="Roboto" w:hAnsi="Roboto" w:cs="Arial"/>
          <w:color w:val="000000"/>
          <w:sz w:val="11"/>
          <w:szCs w:val="11"/>
        </w:rPr>
      </w:pPr>
    </w:p>
    <w:p w14:paraId="5B7AB3A5" w14:textId="77777777" w:rsidR="00544230" w:rsidRPr="00333C34" w:rsidRDefault="00544230" w:rsidP="00544230">
      <w:pPr>
        <w:widowControl/>
        <w:spacing w:after="0" w:line="240" w:lineRule="auto"/>
        <w:rPr>
          <w:rFonts w:ascii="Roboto" w:hAnsi="Roboto" w:cs="Arial"/>
          <w:color w:val="000000"/>
          <w:lang w:val="en-AU"/>
        </w:rPr>
      </w:pPr>
      <w:r w:rsidRPr="00333C34">
        <w:rPr>
          <w:rFonts w:ascii="Roboto" w:hAnsi="Roboto" w:cs="Arial"/>
          <w:color w:val="000000"/>
          <w:lang w:val="en-AU"/>
        </w:rPr>
        <w:t xml:space="preserve">As an administrator, you are legally required to lodge an ABA each year. </w:t>
      </w:r>
    </w:p>
    <w:p w14:paraId="0D4AB589" w14:textId="77777777" w:rsidR="00544230" w:rsidRPr="00333C34" w:rsidRDefault="00544230" w:rsidP="00544230">
      <w:pPr>
        <w:widowControl/>
        <w:spacing w:after="0" w:line="240" w:lineRule="auto"/>
        <w:rPr>
          <w:rFonts w:ascii="Roboto" w:hAnsi="Roboto" w:cs="Arial"/>
          <w:color w:val="000000"/>
          <w:lang w:val="en-AU"/>
        </w:rPr>
      </w:pPr>
    </w:p>
    <w:p w14:paraId="0622EE2A" w14:textId="251E6B74" w:rsidR="00544230" w:rsidRPr="00333C34" w:rsidRDefault="00544230" w:rsidP="00544230">
      <w:pPr>
        <w:widowControl/>
        <w:spacing w:after="0" w:line="240" w:lineRule="auto"/>
        <w:rPr>
          <w:rFonts w:ascii="Roboto" w:hAnsi="Roboto" w:cs="Arial"/>
          <w:color w:val="000000"/>
          <w:lang w:val="en-AU"/>
        </w:rPr>
      </w:pPr>
      <w:r w:rsidRPr="00333C34">
        <w:rPr>
          <w:rFonts w:ascii="Roboto" w:hAnsi="Roboto" w:cs="Arial"/>
          <w:color w:val="000000"/>
          <w:lang w:val="en-AU"/>
        </w:rPr>
        <w:t xml:space="preserve">If VCAT does not receive your ABA or fee payment by </w:t>
      </w:r>
      <w:r w:rsidRPr="00333C34">
        <w:rPr>
          <w:rFonts w:ascii="Roboto" w:hAnsi="Roboto" w:cs="Arial"/>
          <w:b/>
          <w:color w:val="000000"/>
          <w:lang w:val="en-AU"/>
        </w:rPr>
        <w:t>30 September</w:t>
      </w:r>
      <w:r w:rsidRPr="00333C34">
        <w:rPr>
          <w:rFonts w:ascii="Roboto" w:hAnsi="Roboto" w:cs="Arial"/>
          <w:color w:val="000000"/>
          <w:lang w:val="en-AU"/>
        </w:rPr>
        <w:t xml:space="preserve">, we may reassess the administration order, revoke it or appoint another administrator. </w:t>
      </w:r>
    </w:p>
    <w:p w14:paraId="051766E0" w14:textId="77777777" w:rsidR="00544230" w:rsidRPr="00333C34" w:rsidRDefault="00544230" w:rsidP="00544230">
      <w:pPr>
        <w:widowControl/>
        <w:spacing w:after="0" w:line="240" w:lineRule="auto"/>
        <w:rPr>
          <w:rFonts w:ascii="Roboto" w:hAnsi="Roboto" w:cs="Arial"/>
          <w:color w:val="000000"/>
          <w:lang w:val="en-AU"/>
        </w:rPr>
      </w:pPr>
    </w:p>
    <w:p w14:paraId="6DD259E4"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is the Annual Administration Fee?</w:t>
      </w:r>
    </w:p>
    <w:p w14:paraId="39CF7AB6" w14:textId="77777777" w:rsidR="00093A80" w:rsidRPr="00333C34" w:rsidRDefault="00093A80" w:rsidP="00544230">
      <w:pPr>
        <w:spacing w:after="0" w:line="240" w:lineRule="auto"/>
        <w:rPr>
          <w:rFonts w:ascii="Roboto" w:hAnsi="Roboto" w:cs="Arial"/>
          <w:color w:val="000000"/>
        </w:rPr>
      </w:pPr>
    </w:p>
    <w:p w14:paraId="67A36DC2" w14:textId="1B0D0507" w:rsidR="00544230" w:rsidRPr="00333C34" w:rsidRDefault="00544230" w:rsidP="00544230">
      <w:pPr>
        <w:spacing w:after="0" w:line="240" w:lineRule="auto"/>
        <w:rPr>
          <w:rFonts w:ascii="Roboto" w:hAnsi="Roboto" w:cs="Arial"/>
          <w:color w:val="000000"/>
        </w:rPr>
      </w:pPr>
      <w:r w:rsidRPr="00333C34">
        <w:rPr>
          <w:rFonts w:ascii="Roboto" w:hAnsi="Roboto" w:cs="Arial"/>
          <w:color w:val="000000"/>
        </w:rPr>
        <w:t xml:space="preserve">If the represented person’s </w:t>
      </w:r>
      <w:r w:rsidRPr="00333C34">
        <w:rPr>
          <w:rFonts w:ascii="Roboto" w:hAnsi="Roboto" w:cs="Arial"/>
          <w:b/>
          <w:color w:val="000000"/>
        </w:rPr>
        <w:t>average fortnightly gross income from all sources is $</w:t>
      </w:r>
      <w:r w:rsidR="00D8131F" w:rsidRPr="00333C34">
        <w:rPr>
          <w:rFonts w:ascii="Roboto" w:hAnsi="Roboto" w:cs="Arial"/>
          <w:b/>
          <w:color w:val="000000"/>
        </w:rPr>
        <w:t xml:space="preserve">930 </w:t>
      </w:r>
      <w:r w:rsidRPr="00333C34">
        <w:rPr>
          <w:rFonts w:ascii="Roboto" w:hAnsi="Roboto" w:cs="Arial"/>
          <w:b/>
          <w:color w:val="000000"/>
        </w:rPr>
        <w:t>or more</w:t>
      </w:r>
      <w:r w:rsidRPr="00333C34">
        <w:rPr>
          <w:rFonts w:ascii="Roboto" w:hAnsi="Roboto" w:cs="Arial"/>
          <w:color w:val="000000"/>
        </w:rPr>
        <w:t xml:space="preserve">, government regulations require you to pay an administration fee each year to VCAT. </w:t>
      </w:r>
    </w:p>
    <w:p w14:paraId="03B69CEC" w14:textId="77777777" w:rsidR="00544230" w:rsidRPr="00333C34" w:rsidRDefault="00544230" w:rsidP="00544230">
      <w:pPr>
        <w:spacing w:after="0" w:line="240" w:lineRule="auto"/>
        <w:rPr>
          <w:rFonts w:ascii="Roboto" w:hAnsi="Roboto" w:cs="Arial"/>
          <w:color w:val="000000"/>
        </w:rPr>
      </w:pPr>
    </w:p>
    <w:p w14:paraId="0FAEBD5D" w14:textId="092F88D4" w:rsidR="00544230" w:rsidRPr="00333C34" w:rsidRDefault="00544230" w:rsidP="00544230">
      <w:pPr>
        <w:spacing w:after="0" w:line="240" w:lineRule="auto"/>
        <w:rPr>
          <w:rFonts w:ascii="Roboto" w:hAnsi="Roboto" w:cs="Arial"/>
          <w:color w:val="000000"/>
        </w:rPr>
      </w:pPr>
      <w:bookmarkStart w:id="0" w:name="_Hlk138253797"/>
      <w:r w:rsidRPr="00333C34">
        <w:rPr>
          <w:rFonts w:ascii="Roboto" w:hAnsi="Roboto" w:cs="Arial"/>
          <w:color w:val="000000"/>
        </w:rPr>
        <w:t xml:space="preserve">The Annual Administration Fee is </w:t>
      </w:r>
      <w:r w:rsidRPr="00333C34">
        <w:rPr>
          <w:rFonts w:ascii="Roboto" w:hAnsi="Roboto" w:cs="Arial"/>
          <w:b/>
          <w:color w:val="000000"/>
        </w:rPr>
        <w:t>$</w:t>
      </w:r>
      <w:r w:rsidR="00C64015" w:rsidRPr="00333C34">
        <w:rPr>
          <w:rFonts w:ascii="Roboto" w:hAnsi="Roboto" w:cs="Arial"/>
          <w:b/>
          <w:color w:val="000000"/>
        </w:rPr>
        <w:t>143.10</w:t>
      </w:r>
      <w:r w:rsidRPr="00333C34">
        <w:rPr>
          <w:rFonts w:ascii="Roboto" w:hAnsi="Roboto" w:cs="Arial"/>
          <w:color w:val="000000"/>
        </w:rPr>
        <w:t>.</w:t>
      </w:r>
    </w:p>
    <w:bookmarkEnd w:id="0"/>
    <w:p w14:paraId="3DA35208" w14:textId="77777777" w:rsidR="00544230" w:rsidRPr="00333C34" w:rsidRDefault="00544230" w:rsidP="00544230">
      <w:pPr>
        <w:spacing w:after="0" w:line="240" w:lineRule="auto"/>
        <w:rPr>
          <w:rFonts w:ascii="Roboto" w:hAnsi="Roboto" w:cs="Arial"/>
          <w:color w:val="000000"/>
        </w:rPr>
      </w:pPr>
    </w:p>
    <w:p w14:paraId="3D8ECE0E" w14:textId="77777777" w:rsidR="00544230" w:rsidRPr="00333C34" w:rsidRDefault="00544230" w:rsidP="00544230">
      <w:pPr>
        <w:spacing w:after="0" w:line="240" w:lineRule="auto"/>
        <w:rPr>
          <w:rFonts w:ascii="Roboto" w:hAnsi="Roboto" w:cs="Arial"/>
          <w:color w:val="000000"/>
        </w:rPr>
      </w:pPr>
      <w:r w:rsidRPr="00333C34">
        <w:rPr>
          <w:rFonts w:ascii="Roboto" w:hAnsi="Roboto" w:cs="Arial"/>
          <w:color w:val="000000"/>
        </w:rPr>
        <w:t xml:space="preserve">If you represent a person with another administrator, only one fee must be paid. Joint administrators must decide among themselves who will arrange for payment.  </w:t>
      </w:r>
    </w:p>
    <w:p w14:paraId="2A83BE10" w14:textId="77777777" w:rsidR="00544230" w:rsidRPr="00333C34" w:rsidRDefault="00544230" w:rsidP="00544230">
      <w:pPr>
        <w:spacing w:after="0" w:line="240" w:lineRule="auto"/>
        <w:rPr>
          <w:rFonts w:ascii="Roboto" w:hAnsi="Roboto" w:cs="Arial"/>
          <w:color w:val="000000"/>
        </w:rPr>
      </w:pPr>
    </w:p>
    <w:p w14:paraId="1B1F3086" w14:textId="77777777" w:rsidR="00544230" w:rsidRPr="00333C34" w:rsidRDefault="00544230" w:rsidP="00544230">
      <w:pPr>
        <w:spacing w:after="0" w:line="240" w:lineRule="auto"/>
        <w:rPr>
          <w:rFonts w:ascii="Roboto" w:hAnsi="Roboto" w:cs="Arial"/>
          <w:color w:val="000000"/>
        </w:rPr>
      </w:pPr>
      <w:r w:rsidRPr="00333C34">
        <w:rPr>
          <w:rFonts w:ascii="Roboto" w:hAnsi="Roboto" w:cs="Arial"/>
          <w:color w:val="000000"/>
        </w:rPr>
        <w:t>The annual fee is paid from the represented person’s funds.</w:t>
      </w:r>
    </w:p>
    <w:p w14:paraId="16954DD0" w14:textId="77777777" w:rsidR="00544230" w:rsidRPr="00333C34" w:rsidRDefault="00544230" w:rsidP="00544230">
      <w:pPr>
        <w:spacing w:after="0" w:line="240" w:lineRule="auto"/>
        <w:rPr>
          <w:rFonts w:ascii="Roboto" w:hAnsi="Roboto" w:cs="Arial"/>
          <w:color w:val="000000"/>
        </w:rPr>
      </w:pPr>
    </w:p>
    <w:p w14:paraId="78D6E2D3" w14:textId="77777777" w:rsidR="005E0DD4" w:rsidRPr="00333C34" w:rsidRDefault="005E0DD4" w:rsidP="005E0DD4">
      <w:pPr>
        <w:pStyle w:val="Heading1"/>
        <w:ind w:left="0"/>
        <w:rPr>
          <w:rFonts w:ascii="Roboto" w:hAnsi="Roboto"/>
          <w:color w:val="000000"/>
          <w:lang w:val="en-AU" w:eastAsia="en-AU"/>
        </w:rPr>
      </w:pPr>
      <w:r w:rsidRPr="00333C34">
        <w:rPr>
          <w:rFonts w:ascii="Roboto" w:hAnsi="Roboto"/>
          <w:color w:val="000000"/>
          <w:lang w:val="en-AU" w:eastAsia="en-AU"/>
        </w:rPr>
        <w:t>How do I pay the Annual Administration Fee?</w:t>
      </w:r>
    </w:p>
    <w:p w14:paraId="66C8B6AE" w14:textId="77777777" w:rsidR="005E0DD4" w:rsidRPr="00333C34" w:rsidRDefault="005E0DD4" w:rsidP="005E0DD4">
      <w:pPr>
        <w:widowControl/>
        <w:shd w:val="clear" w:color="auto" w:fill="FFFFFF"/>
        <w:spacing w:after="0" w:line="240" w:lineRule="auto"/>
        <w:rPr>
          <w:rFonts w:ascii="Roboto" w:eastAsia="Times New Roman" w:hAnsi="Roboto" w:cs="Arial"/>
          <w:color w:val="000000"/>
          <w:lang w:val="en-AU" w:eastAsia="en-AU"/>
        </w:rPr>
      </w:pPr>
    </w:p>
    <w:p w14:paraId="3D151F22" w14:textId="77777777" w:rsidR="005E0DD4" w:rsidRPr="00333C34" w:rsidRDefault="005E0DD4" w:rsidP="005E0DD4">
      <w:pPr>
        <w:widowControl/>
        <w:shd w:val="clear" w:color="auto" w:fill="FFFFFF"/>
        <w:spacing w:after="0" w:line="240" w:lineRule="auto"/>
        <w:rPr>
          <w:rFonts w:ascii="Roboto" w:eastAsia="Times New Roman" w:hAnsi="Roboto" w:cs="Arial"/>
          <w:color w:val="000000"/>
          <w:lang w:val="en-AU" w:eastAsia="en-AU"/>
        </w:rPr>
      </w:pPr>
      <w:r w:rsidRPr="00333C34">
        <w:rPr>
          <w:rFonts w:ascii="Roboto" w:eastAsia="Times New Roman" w:hAnsi="Roboto" w:cs="Arial"/>
          <w:color w:val="000000"/>
          <w:lang w:val="en-AU" w:eastAsia="en-AU"/>
        </w:rPr>
        <w:t>You can pay the fee with any of the following options:</w:t>
      </w:r>
    </w:p>
    <w:p w14:paraId="6E5820BC" w14:textId="77777777" w:rsidR="005E0DD4" w:rsidRPr="00333C34" w:rsidRDefault="005E0DD4" w:rsidP="005E0DD4">
      <w:pPr>
        <w:widowControl/>
        <w:shd w:val="clear" w:color="auto" w:fill="FFFFFF"/>
        <w:spacing w:after="0" w:line="240" w:lineRule="auto"/>
        <w:rPr>
          <w:rFonts w:ascii="Roboto" w:eastAsia="Times New Roman" w:hAnsi="Roboto" w:cs="Arial"/>
          <w:color w:val="000000"/>
          <w:lang w:val="en-AU" w:eastAsia="en-AU"/>
        </w:rPr>
      </w:pPr>
    </w:p>
    <w:p w14:paraId="45ECADC7" w14:textId="77777777" w:rsidR="005E0DD4" w:rsidRPr="00333C34" w:rsidRDefault="005E0DD4" w:rsidP="005E0DD4">
      <w:pPr>
        <w:pStyle w:val="ListParagraph"/>
        <w:widowControl/>
        <w:numPr>
          <w:ilvl w:val="0"/>
          <w:numId w:val="2"/>
        </w:numPr>
        <w:shd w:val="clear" w:color="auto" w:fill="FFFFFF"/>
        <w:spacing w:after="0" w:line="240" w:lineRule="auto"/>
        <w:rPr>
          <w:rFonts w:ascii="Roboto" w:eastAsia="Times New Roman" w:hAnsi="Roboto" w:cs="Arial"/>
          <w:color w:val="000000"/>
          <w:lang w:val="en-AU" w:eastAsia="en-AU"/>
        </w:rPr>
      </w:pPr>
      <w:r w:rsidRPr="00333C34">
        <w:rPr>
          <w:rFonts w:ascii="Roboto" w:eastAsia="Times New Roman" w:hAnsi="Roboto" w:cs="Arial"/>
          <w:color w:val="000000"/>
          <w:lang w:val="en-AU" w:eastAsia="en-AU"/>
        </w:rPr>
        <w:t>Securepay – enter your credit card details in the online ABA</w:t>
      </w:r>
    </w:p>
    <w:p w14:paraId="23D39146" w14:textId="77777777" w:rsidR="005E0DD4" w:rsidRPr="00333C34" w:rsidRDefault="005E0DD4" w:rsidP="005E0DD4">
      <w:pPr>
        <w:pStyle w:val="ListParagraph"/>
        <w:widowControl/>
        <w:numPr>
          <w:ilvl w:val="0"/>
          <w:numId w:val="2"/>
        </w:numPr>
        <w:shd w:val="clear" w:color="auto" w:fill="FFFFFF"/>
        <w:spacing w:after="0" w:line="240" w:lineRule="auto"/>
        <w:rPr>
          <w:rFonts w:ascii="Roboto" w:eastAsia="Times New Roman" w:hAnsi="Roboto" w:cs="Arial"/>
          <w:color w:val="000000"/>
          <w:lang w:val="en-AU" w:eastAsia="en-AU"/>
        </w:rPr>
      </w:pPr>
      <w:r w:rsidRPr="00333C34">
        <w:rPr>
          <w:rFonts w:ascii="Roboto" w:eastAsia="Times New Roman" w:hAnsi="Roboto" w:cs="Arial"/>
          <w:color w:val="000000"/>
          <w:lang w:val="en-AU" w:eastAsia="en-AU"/>
        </w:rPr>
        <w:t>BPAY – via Internet or telephone banking</w:t>
      </w:r>
    </w:p>
    <w:p w14:paraId="0678E614" w14:textId="77777777" w:rsidR="005E0DD4" w:rsidRPr="00333C34" w:rsidRDefault="005E0DD4" w:rsidP="005E0DD4">
      <w:pPr>
        <w:pStyle w:val="ListParagraph"/>
        <w:widowControl/>
        <w:numPr>
          <w:ilvl w:val="0"/>
          <w:numId w:val="2"/>
        </w:numPr>
        <w:shd w:val="clear" w:color="auto" w:fill="FFFFFF"/>
        <w:spacing w:after="0" w:line="240" w:lineRule="auto"/>
        <w:rPr>
          <w:rFonts w:ascii="Roboto" w:hAnsi="Roboto" w:cs="Arial"/>
          <w:color w:val="000000"/>
          <w:shd w:val="clear" w:color="auto" w:fill="FFFFFF"/>
          <w:lang w:val="en-AU"/>
        </w:rPr>
      </w:pPr>
      <w:r w:rsidRPr="00333C34">
        <w:rPr>
          <w:rFonts w:ascii="Roboto" w:eastAsia="Times New Roman" w:hAnsi="Roboto" w:cs="Arial"/>
          <w:color w:val="000000"/>
          <w:lang w:val="en-AU" w:eastAsia="en-AU"/>
        </w:rPr>
        <w:t>POST billpay – pay in person at any post office or outlet</w:t>
      </w:r>
    </w:p>
    <w:p w14:paraId="671F30DB" w14:textId="77777777" w:rsidR="004440A6" w:rsidRPr="00333C34" w:rsidRDefault="004440A6" w:rsidP="004440A6">
      <w:pPr>
        <w:pStyle w:val="ListParagraph"/>
        <w:widowControl/>
        <w:shd w:val="clear" w:color="auto" w:fill="FFFFFF"/>
        <w:spacing w:after="0" w:line="240" w:lineRule="auto"/>
        <w:ind w:left="660"/>
        <w:rPr>
          <w:rFonts w:ascii="Roboto" w:hAnsi="Roboto" w:cs="Arial"/>
          <w:color w:val="000000"/>
          <w:sz w:val="10"/>
          <w:szCs w:val="10"/>
          <w:shd w:val="clear" w:color="auto" w:fill="FFFFFF"/>
          <w:lang w:val="en-AU"/>
        </w:rPr>
      </w:pPr>
    </w:p>
    <w:p w14:paraId="32A2261D" w14:textId="77777777" w:rsidR="005E0DD4" w:rsidRPr="00333C34" w:rsidRDefault="005E0DD4" w:rsidP="005E0DD4">
      <w:pPr>
        <w:widowControl/>
        <w:shd w:val="clear" w:color="auto" w:fill="FFFFFF"/>
        <w:spacing w:after="120" w:line="259" w:lineRule="auto"/>
        <w:contextualSpacing/>
        <w:jc w:val="both"/>
        <w:rPr>
          <w:rFonts w:ascii="Roboto" w:hAnsi="Roboto" w:cs="Arial"/>
          <w:i/>
          <w:color w:val="000000"/>
          <w:sz w:val="18"/>
          <w:szCs w:val="18"/>
          <w:shd w:val="clear" w:color="auto" w:fill="FFFFFF"/>
          <w:lang w:val="en-AU"/>
        </w:rPr>
      </w:pPr>
      <w:r w:rsidRPr="00333C34">
        <w:rPr>
          <w:rFonts w:ascii="Roboto" w:hAnsi="Roboto" w:cs="Arial"/>
          <w:i/>
          <w:color w:val="000000"/>
          <w:sz w:val="18"/>
          <w:szCs w:val="18"/>
          <w:shd w:val="clear" w:color="auto" w:fill="FFFFFF"/>
          <w:lang w:val="en-AU"/>
        </w:rPr>
        <w:t>VCAT does not accept the payment of annual fees by personal cheque and AMEX or Diners Club cards.</w:t>
      </w:r>
    </w:p>
    <w:p w14:paraId="4F99E0B1" w14:textId="77777777" w:rsidR="00D362E4" w:rsidRDefault="00D362E4" w:rsidP="00D362E4"/>
    <w:p w14:paraId="0B43F195" w14:textId="77777777" w:rsidR="00D362E4" w:rsidRDefault="00D362E4" w:rsidP="00D362E4"/>
    <w:p w14:paraId="119CF73C" w14:textId="5D4DC323" w:rsidR="00544230" w:rsidRPr="00333C34" w:rsidRDefault="00544230" w:rsidP="00544230">
      <w:pPr>
        <w:pStyle w:val="Heading1"/>
        <w:ind w:left="0"/>
        <w:rPr>
          <w:rFonts w:ascii="Roboto" w:hAnsi="Roboto"/>
          <w:color w:val="000000"/>
        </w:rPr>
      </w:pPr>
      <w:r w:rsidRPr="00333C34">
        <w:rPr>
          <w:rFonts w:ascii="Roboto" w:hAnsi="Roboto"/>
          <w:color w:val="000000"/>
        </w:rPr>
        <w:lastRenderedPageBreak/>
        <w:t xml:space="preserve">What if I </w:t>
      </w:r>
      <w:r w:rsidR="000C7309" w:rsidRPr="00333C34">
        <w:rPr>
          <w:rFonts w:ascii="Roboto" w:hAnsi="Roboto"/>
          <w:color w:val="000000"/>
        </w:rPr>
        <w:t>cannot</w:t>
      </w:r>
      <w:r w:rsidRPr="00333C34">
        <w:rPr>
          <w:rFonts w:ascii="Roboto" w:hAnsi="Roboto"/>
          <w:color w:val="000000"/>
        </w:rPr>
        <w:t xml:space="preserve"> pay the Annual Administration Fee?</w:t>
      </w:r>
    </w:p>
    <w:p w14:paraId="4DC58453" w14:textId="77777777" w:rsidR="00544230" w:rsidRPr="00333C34" w:rsidRDefault="00544230" w:rsidP="00544230">
      <w:pPr>
        <w:pStyle w:val="NormalWeb"/>
        <w:rPr>
          <w:rFonts w:ascii="Roboto" w:hAnsi="Roboto"/>
          <w:b/>
          <w:color w:val="000000"/>
          <w:sz w:val="22"/>
          <w:szCs w:val="22"/>
        </w:rPr>
      </w:pPr>
    </w:p>
    <w:p w14:paraId="2D724197" w14:textId="77777777" w:rsidR="00544230" w:rsidRPr="00333C34" w:rsidRDefault="00544230" w:rsidP="00544230">
      <w:pPr>
        <w:pStyle w:val="NormalWeb"/>
        <w:rPr>
          <w:rFonts w:ascii="Roboto" w:hAnsi="Roboto"/>
          <w:color w:val="000000"/>
          <w:sz w:val="22"/>
          <w:szCs w:val="22"/>
        </w:rPr>
      </w:pPr>
      <w:r w:rsidRPr="00333C34">
        <w:rPr>
          <w:rFonts w:ascii="Roboto" w:hAnsi="Roboto"/>
          <w:color w:val="000000"/>
          <w:sz w:val="22"/>
          <w:szCs w:val="22"/>
        </w:rPr>
        <w:t xml:space="preserve">VCAT can waive or reduce the Annual Administration Fee if the fee would cause financial hardship to the represented person. </w:t>
      </w:r>
    </w:p>
    <w:p w14:paraId="134B04BE" w14:textId="77777777" w:rsidR="00544230" w:rsidRPr="00333C34" w:rsidRDefault="00544230" w:rsidP="00544230">
      <w:pPr>
        <w:pStyle w:val="NormalWeb"/>
        <w:rPr>
          <w:rFonts w:ascii="Roboto" w:hAnsi="Roboto"/>
          <w:color w:val="000000"/>
          <w:sz w:val="22"/>
          <w:szCs w:val="22"/>
        </w:rPr>
      </w:pPr>
    </w:p>
    <w:p w14:paraId="40019A0E" w14:textId="77777777" w:rsidR="00544230" w:rsidRPr="00333C34" w:rsidRDefault="00544230" w:rsidP="00544230">
      <w:pPr>
        <w:pStyle w:val="NormalWeb"/>
        <w:rPr>
          <w:rFonts w:ascii="Roboto" w:hAnsi="Roboto"/>
          <w:color w:val="000000"/>
          <w:sz w:val="22"/>
          <w:szCs w:val="22"/>
        </w:rPr>
      </w:pPr>
      <w:r w:rsidRPr="00333C34">
        <w:rPr>
          <w:rFonts w:ascii="Roboto" w:hAnsi="Roboto"/>
          <w:color w:val="000000"/>
          <w:sz w:val="22"/>
          <w:szCs w:val="22"/>
        </w:rPr>
        <w:t xml:space="preserve">Apply by completing the fee waiver section in the online ABA. </w:t>
      </w:r>
    </w:p>
    <w:p w14:paraId="187FEB4C" w14:textId="77777777" w:rsidR="00544230" w:rsidRPr="00333C34" w:rsidRDefault="00544230" w:rsidP="00544230">
      <w:pPr>
        <w:pStyle w:val="NormalWeb"/>
        <w:rPr>
          <w:rFonts w:ascii="Roboto" w:hAnsi="Roboto"/>
          <w:color w:val="000000"/>
          <w:sz w:val="22"/>
          <w:szCs w:val="22"/>
        </w:rPr>
      </w:pPr>
    </w:p>
    <w:p w14:paraId="7E727EC6" w14:textId="77777777" w:rsidR="00544230" w:rsidRPr="00333C34" w:rsidRDefault="00544230" w:rsidP="00544230">
      <w:pPr>
        <w:widowControl/>
        <w:spacing w:after="0" w:line="240" w:lineRule="auto"/>
        <w:rPr>
          <w:rFonts w:ascii="Roboto" w:eastAsia="Times New Roman" w:hAnsi="Roboto" w:cs="Arial"/>
          <w:color w:val="000000"/>
          <w:lang w:val="en-AU" w:eastAsia="en-AU"/>
        </w:rPr>
      </w:pPr>
      <w:r w:rsidRPr="00333C34">
        <w:rPr>
          <w:rFonts w:ascii="Roboto" w:eastAsia="Times New Roman" w:hAnsi="Roboto" w:cs="Arial"/>
          <w:color w:val="000000"/>
          <w:lang w:val="en-AU" w:eastAsia="en-AU"/>
        </w:rPr>
        <w:t>If we gave you permission to lodge a paper-based ABA, you need to complete the fee waiver section of the form.</w:t>
      </w:r>
    </w:p>
    <w:p w14:paraId="09766CAA" w14:textId="77777777" w:rsidR="00544230" w:rsidRPr="00333C34" w:rsidRDefault="00544230" w:rsidP="00544230">
      <w:pPr>
        <w:widowControl/>
        <w:spacing w:after="0" w:line="240" w:lineRule="auto"/>
        <w:rPr>
          <w:rFonts w:ascii="Roboto" w:eastAsia="Times New Roman" w:hAnsi="Roboto" w:cs="Arial"/>
          <w:color w:val="000000"/>
          <w:lang w:val="en-AU" w:eastAsia="en-AU"/>
        </w:rPr>
      </w:pPr>
    </w:p>
    <w:p w14:paraId="1F337D9E" w14:textId="77777777" w:rsidR="00544230" w:rsidRPr="00333C34" w:rsidRDefault="00544230" w:rsidP="00544230">
      <w:pPr>
        <w:widowControl/>
        <w:spacing w:after="0" w:line="240" w:lineRule="auto"/>
        <w:rPr>
          <w:rFonts w:ascii="Roboto" w:hAnsi="Roboto" w:cs="Arial"/>
          <w:color w:val="000000"/>
        </w:rPr>
      </w:pPr>
      <w:r w:rsidRPr="00333C34">
        <w:rPr>
          <w:rFonts w:ascii="Roboto" w:hAnsi="Roboto" w:cs="Arial"/>
          <w:color w:val="000000"/>
        </w:rPr>
        <w:t>Include your reasons and your supporting documents.</w:t>
      </w:r>
    </w:p>
    <w:p w14:paraId="1566D14C" w14:textId="77777777" w:rsidR="00544230" w:rsidRPr="00333C34" w:rsidRDefault="00544230" w:rsidP="00544230">
      <w:pPr>
        <w:widowControl/>
        <w:spacing w:after="0" w:line="240" w:lineRule="auto"/>
        <w:rPr>
          <w:rFonts w:ascii="Roboto" w:hAnsi="Roboto" w:cs="Arial"/>
          <w:color w:val="000000"/>
        </w:rPr>
      </w:pPr>
    </w:p>
    <w:p w14:paraId="2477FB3F" w14:textId="77777777" w:rsidR="00544230" w:rsidRPr="00333C34" w:rsidRDefault="00544230" w:rsidP="00544230">
      <w:pPr>
        <w:pStyle w:val="Heading1"/>
        <w:ind w:left="0"/>
        <w:rPr>
          <w:rFonts w:ascii="Roboto" w:hAnsi="Roboto"/>
          <w:color w:val="000000"/>
        </w:rPr>
      </w:pPr>
      <w:r w:rsidRPr="00333C34">
        <w:rPr>
          <w:rFonts w:ascii="Roboto" w:hAnsi="Roboto"/>
          <w:color w:val="000000"/>
        </w:rPr>
        <w:t>Are there any other fees?</w:t>
      </w:r>
    </w:p>
    <w:p w14:paraId="29EE60ED" w14:textId="77777777" w:rsidR="00544230" w:rsidRPr="00333C34" w:rsidRDefault="00544230" w:rsidP="00544230">
      <w:pPr>
        <w:spacing w:before="100" w:beforeAutospacing="1" w:after="100" w:afterAutospacing="1" w:line="240" w:lineRule="auto"/>
        <w:rPr>
          <w:rFonts w:ascii="Roboto" w:eastAsia="Times New Roman" w:hAnsi="Roboto" w:cs="Arial"/>
          <w:color w:val="000000"/>
          <w:lang w:eastAsia="en-AU"/>
        </w:rPr>
      </w:pPr>
      <w:r w:rsidRPr="00333C34">
        <w:rPr>
          <w:rFonts w:ascii="Roboto" w:eastAsia="Times New Roman" w:hAnsi="Roboto" w:cs="Arial"/>
          <w:color w:val="000000"/>
          <w:lang w:eastAsia="en-AU"/>
        </w:rPr>
        <w:t>State Trustees Limited (STL) must independently examine ABAs submitted by private administrators. You need to pay a fee directly to STL for this service. VCAT cannot waive this fee.</w:t>
      </w:r>
    </w:p>
    <w:p w14:paraId="3909310D" w14:textId="77777777" w:rsidR="00544230" w:rsidRPr="00333C34" w:rsidRDefault="00544230" w:rsidP="00544230">
      <w:pPr>
        <w:spacing w:before="100" w:beforeAutospacing="1" w:after="100" w:afterAutospacing="1" w:line="240" w:lineRule="auto"/>
        <w:rPr>
          <w:rFonts w:ascii="Roboto" w:eastAsia="Times New Roman" w:hAnsi="Roboto" w:cs="Arial"/>
          <w:color w:val="000000"/>
          <w:lang w:eastAsia="en-AU"/>
        </w:rPr>
      </w:pPr>
      <w:r w:rsidRPr="00333C34">
        <w:rPr>
          <w:rFonts w:ascii="Roboto" w:eastAsia="Times New Roman" w:hAnsi="Roboto" w:cs="Arial"/>
          <w:color w:val="000000"/>
          <w:lang w:eastAsia="en-AU"/>
        </w:rPr>
        <w:t>If we appoint a professional administrator (for example, a trustee company, a lawyer or an accountant), we will specify the remuneration in the orders appointing them as administrator.</w:t>
      </w:r>
    </w:p>
    <w:p w14:paraId="30AB881B" w14:textId="77777777" w:rsidR="00544230" w:rsidRPr="00333C34" w:rsidRDefault="00544230" w:rsidP="00544230">
      <w:pPr>
        <w:pStyle w:val="Heading1"/>
        <w:ind w:left="0"/>
        <w:rPr>
          <w:rFonts w:ascii="Roboto" w:hAnsi="Roboto"/>
          <w:color w:val="000000"/>
        </w:rPr>
      </w:pPr>
      <w:r w:rsidRPr="00333C34">
        <w:rPr>
          <w:rFonts w:ascii="Roboto" w:hAnsi="Roboto"/>
          <w:color w:val="000000"/>
        </w:rPr>
        <w:t>How do I log in to the ABA form?</w:t>
      </w:r>
    </w:p>
    <w:p w14:paraId="3F91391E" w14:textId="77777777" w:rsidR="00093A80" w:rsidRPr="00333C34" w:rsidRDefault="00093A80" w:rsidP="009F66EA">
      <w:pPr>
        <w:spacing w:after="0"/>
        <w:rPr>
          <w:rFonts w:ascii="Roboto" w:hAnsi="Roboto"/>
          <w:color w:val="000000"/>
        </w:rPr>
      </w:pPr>
    </w:p>
    <w:p w14:paraId="41490E69" w14:textId="77777777" w:rsidR="00544230" w:rsidRPr="00333C34" w:rsidRDefault="00544230" w:rsidP="00544230">
      <w:pPr>
        <w:pStyle w:val="Heading3"/>
        <w:rPr>
          <w:rFonts w:ascii="Roboto" w:hAnsi="Roboto" w:cs="Arial"/>
          <w:color w:val="000000"/>
          <w:sz w:val="22"/>
          <w:szCs w:val="22"/>
          <w:u w:val="single"/>
        </w:rPr>
      </w:pPr>
      <w:r w:rsidRPr="00333C34">
        <w:rPr>
          <w:rFonts w:ascii="Roboto" w:hAnsi="Roboto" w:cs="Arial"/>
          <w:color w:val="000000"/>
          <w:sz w:val="22"/>
          <w:szCs w:val="22"/>
          <w:u w:val="single"/>
        </w:rPr>
        <w:t>First time users</w:t>
      </w:r>
    </w:p>
    <w:p w14:paraId="2ABABC2B"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To use the online form, select </w:t>
      </w:r>
      <w:r w:rsidRPr="00333C34">
        <w:rPr>
          <w:rFonts w:ascii="Roboto" w:hAnsi="Roboto" w:cs="Arial"/>
          <w:b/>
          <w:color w:val="000000"/>
        </w:rPr>
        <w:t>Create an account</w:t>
      </w:r>
      <w:r w:rsidRPr="00333C34">
        <w:rPr>
          <w:rFonts w:ascii="Roboto" w:hAnsi="Roboto" w:cs="Arial"/>
          <w:color w:val="000000"/>
        </w:rPr>
        <w:t xml:space="preserve">. </w:t>
      </w:r>
    </w:p>
    <w:p w14:paraId="58D19848"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Enter your email address and choose a password. </w:t>
      </w:r>
    </w:p>
    <w:p w14:paraId="7BCBFA1D"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You will need the VCAT Reference Number and Administrator Reference Number </w:t>
      </w:r>
      <w:r w:rsidR="002345C0" w:rsidRPr="00333C34">
        <w:rPr>
          <w:rFonts w:ascii="Roboto" w:hAnsi="Roboto" w:cs="Arial"/>
          <w:color w:val="000000"/>
        </w:rPr>
        <w:t>which is printed</w:t>
      </w:r>
      <w:r w:rsidRPr="00333C34">
        <w:rPr>
          <w:rFonts w:ascii="Roboto" w:hAnsi="Roboto" w:cs="Arial"/>
          <w:color w:val="000000"/>
        </w:rPr>
        <w:t xml:space="preserve"> on your VCAT letter. </w:t>
      </w:r>
    </w:p>
    <w:p w14:paraId="5B472351" w14:textId="77777777" w:rsidR="00544230" w:rsidRPr="00333C34" w:rsidRDefault="00544230" w:rsidP="00544230">
      <w:pPr>
        <w:pStyle w:val="Heading3"/>
        <w:rPr>
          <w:rFonts w:ascii="Roboto" w:hAnsi="Roboto" w:cs="Arial"/>
          <w:color w:val="000000"/>
          <w:sz w:val="22"/>
          <w:szCs w:val="22"/>
          <w:u w:val="single"/>
        </w:rPr>
      </w:pPr>
      <w:r w:rsidRPr="00333C34">
        <w:rPr>
          <w:rFonts w:ascii="Roboto" w:hAnsi="Roboto" w:cs="Arial"/>
          <w:color w:val="000000"/>
          <w:sz w:val="22"/>
          <w:szCs w:val="22"/>
          <w:u w:val="single"/>
        </w:rPr>
        <w:t>Existing users</w:t>
      </w:r>
    </w:p>
    <w:p w14:paraId="7A0AB117" w14:textId="3FF87B71" w:rsidR="0001259F" w:rsidRPr="00333C34" w:rsidRDefault="0001259F" w:rsidP="00544230">
      <w:pPr>
        <w:spacing w:line="240" w:lineRule="auto"/>
        <w:rPr>
          <w:rFonts w:ascii="Roboto" w:hAnsi="Roboto" w:cs="Arial"/>
          <w:color w:val="000000"/>
        </w:rPr>
      </w:pPr>
      <w:bookmarkStart w:id="1" w:name="_Hlk44343469"/>
      <w:r w:rsidRPr="00333C34">
        <w:rPr>
          <w:rFonts w:ascii="Roboto" w:hAnsi="Roboto" w:cs="Arial"/>
          <w:color w:val="000000"/>
        </w:rPr>
        <w:t xml:space="preserve">You will need the VCAT Reference Number and Administrator Reference Number which is printed on the letter we sent in July </w:t>
      </w:r>
      <w:r w:rsidR="00542963" w:rsidRPr="00333C34">
        <w:rPr>
          <w:rFonts w:ascii="Roboto" w:hAnsi="Roboto" w:cs="Arial"/>
          <w:color w:val="000000"/>
        </w:rPr>
        <w:t>and you will</w:t>
      </w:r>
      <w:r w:rsidRPr="00333C34">
        <w:rPr>
          <w:rFonts w:ascii="Roboto" w:hAnsi="Roboto" w:cs="Arial"/>
          <w:color w:val="000000"/>
        </w:rPr>
        <w:t xml:space="preserve"> need to have access to the email address you used to lodge your previous ABA.</w:t>
      </w:r>
    </w:p>
    <w:p w14:paraId="2B8E521D" w14:textId="13562555" w:rsidR="00FF34C6" w:rsidRPr="00333C34" w:rsidRDefault="00544230" w:rsidP="0001259F">
      <w:pPr>
        <w:spacing w:line="240" w:lineRule="auto"/>
        <w:rPr>
          <w:rFonts w:ascii="Roboto" w:hAnsi="Roboto" w:cs="Arial"/>
          <w:color w:val="000000"/>
        </w:rPr>
      </w:pPr>
      <w:r w:rsidRPr="00333C34">
        <w:rPr>
          <w:rFonts w:ascii="Roboto" w:hAnsi="Roboto" w:cs="Arial"/>
          <w:color w:val="000000"/>
        </w:rPr>
        <w:t xml:space="preserve">Some fields will be pre-populated based on information submitted last year. Check and update details that are not correct. </w:t>
      </w:r>
    </w:p>
    <w:bookmarkEnd w:id="1"/>
    <w:p w14:paraId="0DF0DF4E" w14:textId="77777777" w:rsidR="00544230" w:rsidRPr="00333C34" w:rsidRDefault="00544230" w:rsidP="00544230">
      <w:pPr>
        <w:pStyle w:val="Heading1"/>
        <w:ind w:left="0"/>
        <w:rPr>
          <w:rFonts w:ascii="Roboto" w:hAnsi="Roboto"/>
          <w:bCs w:val="0"/>
          <w:color w:val="000000"/>
        </w:rPr>
      </w:pPr>
      <w:r w:rsidRPr="00333C34">
        <w:rPr>
          <w:rFonts w:ascii="Roboto" w:hAnsi="Roboto"/>
          <w:bCs w:val="0"/>
          <w:color w:val="000000"/>
        </w:rPr>
        <w:t>What if I forgot my password?</w:t>
      </w:r>
    </w:p>
    <w:p w14:paraId="6CB372B9" w14:textId="77777777" w:rsidR="00093A80" w:rsidRPr="00333C34" w:rsidRDefault="00093A80" w:rsidP="00093A80">
      <w:pPr>
        <w:spacing w:after="0" w:line="240" w:lineRule="auto"/>
        <w:rPr>
          <w:rFonts w:ascii="Roboto" w:hAnsi="Roboto" w:cs="Arial"/>
          <w:color w:val="000000"/>
        </w:rPr>
      </w:pPr>
    </w:p>
    <w:p w14:paraId="3B4516AC"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Select </w:t>
      </w:r>
      <w:r w:rsidRPr="00333C34">
        <w:rPr>
          <w:rFonts w:ascii="Roboto" w:hAnsi="Roboto" w:cs="Arial"/>
          <w:b/>
          <w:color w:val="000000"/>
        </w:rPr>
        <w:t>Reset my password</w:t>
      </w:r>
      <w:r w:rsidRPr="00333C34">
        <w:rPr>
          <w:rFonts w:ascii="Roboto" w:hAnsi="Roboto" w:cs="Arial"/>
          <w:color w:val="000000"/>
        </w:rPr>
        <w:t xml:space="preserve"> on the login screen. </w:t>
      </w:r>
    </w:p>
    <w:p w14:paraId="64839AE0"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You will be sent an email with a link to change your password.</w:t>
      </w:r>
    </w:p>
    <w:p w14:paraId="27D96DC6" w14:textId="77777777" w:rsidR="00544230" w:rsidRPr="00333C34" w:rsidRDefault="00544230" w:rsidP="00544230">
      <w:pPr>
        <w:pStyle w:val="Heading1"/>
        <w:ind w:left="0"/>
        <w:rPr>
          <w:rFonts w:ascii="Roboto" w:hAnsi="Roboto"/>
          <w:color w:val="000000"/>
        </w:rPr>
      </w:pPr>
      <w:r w:rsidRPr="00333C34">
        <w:rPr>
          <w:rFonts w:ascii="Roboto" w:hAnsi="Roboto"/>
          <w:color w:val="000000"/>
        </w:rPr>
        <w:t>Can I save my progress on the form?</w:t>
      </w:r>
    </w:p>
    <w:p w14:paraId="5B551C12"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br/>
        <w:t>Yes</w:t>
      </w:r>
      <w:r w:rsidR="006760DE" w:rsidRPr="00333C34">
        <w:rPr>
          <w:rFonts w:ascii="Roboto" w:eastAsia="Arial" w:hAnsi="Roboto" w:cs="Arial"/>
          <w:color w:val="000000"/>
        </w:rPr>
        <w:t xml:space="preserve">. </w:t>
      </w:r>
      <w:r w:rsidR="002345C0" w:rsidRPr="00333C34">
        <w:rPr>
          <w:rFonts w:ascii="Roboto" w:eastAsia="Arial" w:hAnsi="Roboto" w:cs="Arial"/>
          <w:color w:val="000000"/>
        </w:rPr>
        <w:t>O</w:t>
      </w:r>
      <w:r w:rsidRPr="00333C34">
        <w:rPr>
          <w:rFonts w:ascii="Roboto" w:eastAsia="Arial" w:hAnsi="Roboto" w:cs="Arial"/>
          <w:color w:val="000000"/>
        </w:rPr>
        <w:t>n the current screen you are on</w:t>
      </w:r>
      <w:r w:rsidR="002345C0" w:rsidRPr="00333C34">
        <w:rPr>
          <w:rFonts w:ascii="Roboto" w:eastAsia="Arial" w:hAnsi="Roboto" w:cs="Arial"/>
          <w:color w:val="000000"/>
        </w:rPr>
        <w:t xml:space="preserve">, </w:t>
      </w:r>
      <w:r w:rsidRPr="00333C34">
        <w:rPr>
          <w:rFonts w:ascii="Roboto" w:eastAsia="Arial" w:hAnsi="Roboto" w:cs="Arial"/>
          <w:color w:val="000000"/>
        </w:rPr>
        <w:t>selec</w:t>
      </w:r>
      <w:r w:rsidR="002345C0" w:rsidRPr="00333C34">
        <w:rPr>
          <w:rFonts w:ascii="Roboto" w:eastAsia="Arial" w:hAnsi="Roboto" w:cs="Arial"/>
          <w:color w:val="000000"/>
        </w:rPr>
        <w:t>t</w:t>
      </w:r>
      <w:r w:rsidRPr="00333C34">
        <w:rPr>
          <w:rFonts w:ascii="Roboto" w:eastAsia="Arial" w:hAnsi="Roboto" w:cs="Arial"/>
          <w:color w:val="000000"/>
        </w:rPr>
        <w:t xml:space="preserve"> </w:t>
      </w:r>
      <w:r w:rsidRPr="00333C34">
        <w:rPr>
          <w:rFonts w:ascii="Roboto" w:eastAsia="Arial" w:hAnsi="Roboto" w:cs="Arial"/>
          <w:b/>
          <w:color w:val="000000"/>
        </w:rPr>
        <w:t>Save</w:t>
      </w:r>
      <w:r w:rsidR="0001259F" w:rsidRPr="00333C34">
        <w:rPr>
          <w:rFonts w:ascii="Roboto" w:eastAsia="Arial" w:hAnsi="Roboto" w:cs="Arial"/>
          <w:b/>
          <w:color w:val="000000"/>
        </w:rPr>
        <w:t>.</w:t>
      </w:r>
    </w:p>
    <w:p w14:paraId="6B22C1E4"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You can then quit at any time and resume later. </w:t>
      </w:r>
    </w:p>
    <w:p w14:paraId="2F75427D" w14:textId="6CD2060A"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Make sure you complete and submit the form by 30 September. </w:t>
      </w:r>
    </w:p>
    <w:p w14:paraId="40847639"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is the Administrator Reference Number?</w:t>
      </w:r>
    </w:p>
    <w:p w14:paraId="34B8471E"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br/>
        <w:t>It</w:t>
      </w:r>
      <w:r w:rsidR="000C7309" w:rsidRPr="00333C34">
        <w:rPr>
          <w:rFonts w:ascii="Roboto" w:eastAsia="Arial" w:hAnsi="Roboto" w:cs="Arial"/>
          <w:color w:val="000000"/>
        </w:rPr>
        <w:t xml:space="preserve"> is</w:t>
      </w:r>
      <w:r w:rsidRPr="00333C34">
        <w:rPr>
          <w:rFonts w:ascii="Roboto" w:eastAsia="Arial" w:hAnsi="Roboto" w:cs="Arial"/>
          <w:color w:val="000000"/>
        </w:rPr>
        <w:t xml:space="preserve"> a</w:t>
      </w:r>
      <w:r w:rsidRPr="00333C34">
        <w:rPr>
          <w:rFonts w:ascii="Roboto" w:eastAsia="Arial" w:hAnsi="Roboto" w:cs="Arial"/>
          <w:b/>
          <w:color w:val="000000"/>
        </w:rPr>
        <w:t xml:space="preserve"> </w:t>
      </w:r>
      <w:r w:rsidRPr="00333C34">
        <w:rPr>
          <w:rFonts w:ascii="Roboto" w:eastAsia="Arial" w:hAnsi="Roboto" w:cs="Arial"/>
          <w:color w:val="000000"/>
        </w:rPr>
        <w:t xml:space="preserve">16-digit number that VCAT assigns to your ABA. You need to enter this number at the start of the ABA form. </w:t>
      </w:r>
    </w:p>
    <w:p w14:paraId="1C8D1EA5"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A </w:t>
      </w:r>
      <w:r w:rsidRPr="00333C34">
        <w:rPr>
          <w:rFonts w:ascii="Roboto" w:eastAsia="Arial" w:hAnsi="Roboto" w:cs="Arial"/>
          <w:b/>
          <w:color w:val="000000"/>
        </w:rPr>
        <w:t>new Administrator Reference Number</w:t>
      </w:r>
      <w:r w:rsidRPr="00333C34">
        <w:rPr>
          <w:rFonts w:ascii="Roboto" w:eastAsia="Arial" w:hAnsi="Roboto" w:cs="Arial"/>
          <w:color w:val="000000"/>
        </w:rPr>
        <w:t xml:space="preserve"> is assigned to your ABA each year.</w:t>
      </w:r>
    </w:p>
    <w:p w14:paraId="6CDD6420" w14:textId="503EAEE2" w:rsidR="00544230" w:rsidRPr="00333C34" w:rsidRDefault="00544230" w:rsidP="00544230">
      <w:pPr>
        <w:widowControl/>
        <w:shd w:val="clear" w:color="auto" w:fill="FFFFFF"/>
        <w:spacing w:after="0" w:line="240" w:lineRule="auto"/>
        <w:rPr>
          <w:rFonts w:ascii="Roboto" w:eastAsia="Arial" w:hAnsi="Roboto" w:cs="Arial"/>
          <w:color w:val="000000"/>
        </w:rPr>
      </w:pPr>
      <w:r w:rsidRPr="00333C34">
        <w:rPr>
          <w:rFonts w:ascii="Roboto" w:eastAsia="Arial" w:hAnsi="Roboto" w:cs="Arial"/>
          <w:color w:val="000000"/>
        </w:rPr>
        <w:t>We sen</w:t>
      </w:r>
      <w:r w:rsidR="0012325C" w:rsidRPr="00333C34">
        <w:rPr>
          <w:rFonts w:ascii="Roboto" w:eastAsia="Arial" w:hAnsi="Roboto" w:cs="Arial"/>
          <w:color w:val="000000"/>
        </w:rPr>
        <w:t>t</w:t>
      </w:r>
      <w:r w:rsidRPr="00333C34">
        <w:rPr>
          <w:rFonts w:ascii="Roboto" w:eastAsia="Arial" w:hAnsi="Roboto" w:cs="Arial"/>
          <w:color w:val="000000"/>
        </w:rPr>
        <w:t xml:space="preserve"> you the new</w:t>
      </w:r>
      <w:r w:rsidRPr="00333C34">
        <w:rPr>
          <w:rFonts w:ascii="Roboto" w:eastAsia="Arial" w:hAnsi="Roboto" w:cs="Arial"/>
          <w:b/>
          <w:color w:val="000000"/>
        </w:rPr>
        <w:t xml:space="preserve"> </w:t>
      </w:r>
      <w:r w:rsidR="0012325C" w:rsidRPr="00333C34">
        <w:rPr>
          <w:rFonts w:ascii="Roboto" w:eastAsia="Arial" w:hAnsi="Roboto" w:cs="Arial"/>
          <w:bCs/>
          <w:color w:val="000000"/>
        </w:rPr>
        <w:t>reference</w:t>
      </w:r>
      <w:r w:rsidR="0012325C" w:rsidRPr="00333C34">
        <w:rPr>
          <w:rFonts w:ascii="Roboto" w:eastAsia="Arial" w:hAnsi="Roboto" w:cs="Arial"/>
          <w:b/>
          <w:color w:val="000000"/>
        </w:rPr>
        <w:t xml:space="preserve"> </w:t>
      </w:r>
      <w:r w:rsidRPr="00333C34">
        <w:rPr>
          <w:rFonts w:ascii="Roboto" w:eastAsia="Arial" w:hAnsi="Roboto" w:cs="Arial"/>
          <w:color w:val="000000"/>
        </w:rPr>
        <w:t xml:space="preserve">number in a VCAT letter </w:t>
      </w:r>
      <w:r w:rsidR="0012325C" w:rsidRPr="00333C34">
        <w:rPr>
          <w:rFonts w:ascii="Roboto" w:eastAsia="Arial" w:hAnsi="Roboto" w:cs="Arial"/>
          <w:color w:val="000000"/>
        </w:rPr>
        <w:t xml:space="preserve">sent </w:t>
      </w:r>
      <w:r w:rsidRPr="00333C34">
        <w:rPr>
          <w:rFonts w:ascii="Roboto" w:eastAsia="Arial" w:hAnsi="Roboto" w:cs="Arial"/>
          <w:color w:val="000000"/>
        </w:rPr>
        <w:t>in July.</w:t>
      </w:r>
      <w:r w:rsidRPr="00333C34">
        <w:rPr>
          <w:rFonts w:ascii="Roboto" w:eastAsia="Times New Roman" w:hAnsi="Roboto" w:cs="Arial"/>
          <w:color w:val="000000"/>
          <w:lang w:val="en-AU" w:eastAsia="en-AU"/>
        </w:rPr>
        <w:t xml:space="preserve"> </w:t>
      </w:r>
      <w:r w:rsidRPr="00333C34">
        <w:rPr>
          <w:rFonts w:ascii="Roboto" w:eastAsia="Arial" w:hAnsi="Roboto" w:cs="Arial"/>
          <w:color w:val="000000"/>
        </w:rPr>
        <w:t xml:space="preserve">Make sure you enter the new number. </w:t>
      </w:r>
      <w:r w:rsidRPr="00333C34">
        <w:rPr>
          <w:rFonts w:ascii="Roboto" w:eastAsia="Arial" w:hAnsi="Roboto" w:cs="Arial"/>
          <w:color w:val="000000"/>
        </w:rPr>
        <w:br/>
        <w:t xml:space="preserve">  </w:t>
      </w:r>
    </w:p>
    <w:p w14:paraId="045704B5"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if I do</w:t>
      </w:r>
      <w:r w:rsidR="000C7309" w:rsidRPr="00333C34">
        <w:rPr>
          <w:rFonts w:ascii="Roboto" w:hAnsi="Roboto"/>
          <w:color w:val="000000"/>
        </w:rPr>
        <w:t xml:space="preserve"> not</w:t>
      </w:r>
      <w:r w:rsidRPr="00333C34">
        <w:rPr>
          <w:rFonts w:ascii="Roboto" w:hAnsi="Roboto"/>
          <w:color w:val="000000"/>
        </w:rPr>
        <w:t xml:space="preserve"> have my Administrator Reference Number?</w:t>
      </w:r>
    </w:p>
    <w:p w14:paraId="195C4895" w14:textId="0FC7FAAF" w:rsidR="00544230" w:rsidRPr="00333C34" w:rsidRDefault="00544230" w:rsidP="00544230">
      <w:pPr>
        <w:spacing w:after="120" w:line="240" w:lineRule="auto"/>
        <w:rPr>
          <w:rFonts w:ascii="Roboto" w:eastAsia="Arial" w:hAnsi="Roboto" w:cs="Arial"/>
          <w:color w:val="000000"/>
        </w:rPr>
      </w:pPr>
      <w:r w:rsidRPr="00333C34">
        <w:rPr>
          <w:rFonts w:ascii="Roboto" w:eastAsia="Arial" w:hAnsi="Roboto" w:cs="Arial"/>
          <w:color w:val="000000"/>
        </w:rPr>
        <w:br/>
      </w:r>
      <w:r w:rsidR="0012325C" w:rsidRPr="00333C34">
        <w:rPr>
          <w:rFonts w:ascii="Roboto" w:eastAsia="Arial" w:hAnsi="Roboto" w:cs="Arial"/>
          <w:color w:val="000000"/>
        </w:rPr>
        <w:t>You can c</w:t>
      </w:r>
      <w:r w:rsidRPr="00333C34">
        <w:rPr>
          <w:rFonts w:ascii="Roboto" w:eastAsia="Arial" w:hAnsi="Roboto" w:cs="Arial"/>
          <w:color w:val="000000"/>
        </w:rPr>
        <w:t xml:space="preserve">all us on </w:t>
      </w:r>
      <w:r w:rsidRPr="00333C34">
        <w:rPr>
          <w:rFonts w:ascii="Roboto" w:hAnsi="Roboto" w:cs="Arial"/>
          <w:b/>
          <w:color w:val="000000"/>
        </w:rPr>
        <w:t xml:space="preserve">1300 01 8228 </w:t>
      </w:r>
      <w:r w:rsidRPr="00333C34">
        <w:rPr>
          <w:rFonts w:ascii="Roboto" w:hAnsi="Roboto" w:cs="Arial"/>
          <w:color w:val="000000"/>
        </w:rPr>
        <w:t>(press option 2)</w:t>
      </w:r>
      <w:r w:rsidR="0012325C" w:rsidRPr="00333C34">
        <w:rPr>
          <w:rFonts w:ascii="Roboto" w:hAnsi="Roboto" w:cs="Arial"/>
          <w:color w:val="000000"/>
        </w:rPr>
        <w:t xml:space="preserve"> from</w:t>
      </w:r>
      <w:r w:rsidRPr="00333C34">
        <w:rPr>
          <w:rFonts w:ascii="Roboto" w:eastAsia="Arial" w:hAnsi="Roboto" w:cs="Arial"/>
          <w:color w:val="000000"/>
        </w:rPr>
        <w:t xml:space="preserve"> Monday to Friday.</w:t>
      </w:r>
    </w:p>
    <w:p w14:paraId="045931C8" w14:textId="77777777" w:rsidR="0012325C" w:rsidRPr="00333C34" w:rsidRDefault="0012325C" w:rsidP="0012325C">
      <w:pPr>
        <w:widowControl/>
        <w:shd w:val="clear" w:color="auto" w:fill="FFFFFF"/>
        <w:spacing w:after="0" w:line="240" w:lineRule="auto"/>
        <w:rPr>
          <w:rFonts w:ascii="Roboto" w:eastAsia="Times New Roman" w:hAnsi="Roboto" w:cs="Arial"/>
          <w:color w:val="000000"/>
          <w:lang w:val="en-AU" w:eastAsia="en-AU"/>
        </w:rPr>
      </w:pPr>
      <w:r w:rsidRPr="00333C34">
        <w:rPr>
          <w:rFonts w:ascii="Roboto" w:eastAsia="Arial" w:hAnsi="Roboto" w:cs="Arial"/>
          <w:color w:val="000000"/>
        </w:rPr>
        <w:t xml:space="preserve">Alternatively, you can </w:t>
      </w:r>
      <w:r w:rsidRPr="00333C34">
        <w:rPr>
          <w:rFonts w:ascii="Roboto" w:eastAsia="Times New Roman" w:hAnsi="Roboto" w:cs="Arial"/>
          <w:color w:val="000000"/>
          <w:lang w:val="en-AU" w:eastAsia="en-AU"/>
        </w:rPr>
        <w:t>e</w:t>
      </w:r>
      <w:r w:rsidRPr="00333C34">
        <w:rPr>
          <w:rFonts w:ascii="Roboto" w:hAnsi="Roboto" w:cs="Arial"/>
          <w:color w:val="000000"/>
        </w:rPr>
        <w:t xml:space="preserve">mail </w:t>
      </w:r>
      <w:hyperlink r:id="rId11" w:history="1">
        <w:r w:rsidRPr="00333C34">
          <w:rPr>
            <w:rStyle w:val="Hyperlink"/>
            <w:rFonts w:ascii="Roboto" w:hAnsi="Roboto" w:cs="Arial"/>
            <w:color w:val="000000"/>
          </w:rPr>
          <w:t>humanrights@vcat.vic.gov.au</w:t>
        </w:r>
      </w:hyperlink>
    </w:p>
    <w:p w14:paraId="6CD77B3A" w14:textId="77777777" w:rsidR="00FF76D1" w:rsidRPr="00333C34" w:rsidRDefault="00FF76D1" w:rsidP="00544230">
      <w:pPr>
        <w:pStyle w:val="Heading1"/>
        <w:ind w:left="0"/>
        <w:rPr>
          <w:rFonts w:ascii="Roboto" w:hAnsi="Roboto"/>
          <w:color w:val="000000"/>
        </w:rPr>
      </w:pPr>
    </w:p>
    <w:p w14:paraId="219F5B68" w14:textId="77777777" w:rsidR="00544230" w:rsidRPr="00333C34" w:rsidRDefault="00544230" w:rsidP="00544230">
      <w:pPr>
        <w:pStyle w:val="Heading1"/>
        <w:ind w:left="0"/>
        <w:rPr>
          <w:rFonts w:ascii="Roboto" w:hAnsi="Roboto"/>
          <w:color w:val="000000"/>
        </w:rPr>
      </w:pPr>
      <w:r w:rsidRPr="00333C34">
        <w:rPr>
          <w:rFonts w:ascii="Roboto" w:hAnsi="Roboto"/>
          <w:color w:val="000000"/>
        </w:rPr>
        <w:t xml:space="preserve">What is the accounting period for the ABA? </w:t>
      </w:r>
    </w:p>
    <w:p w14:paraId="798257A8" w14:textId="690181F0"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br/>
        <w:t xml:space="preserve">Usually this is the previous financial year, 1 July  to 30 June. </w:t>
      </w:r>
    </w:p>
    <w:p w14:paraId="1869AEB0" w14:textId="77777777" w:rsidR="009F66EA" w:rsidRPr="00333C34" w:rsidRDefault="00544230" w:rsidP="00544230">
      <w:pPr>
        <w:spacing w:before="99" w:after="0" w:line="240" w:lineRule="auto"/>
        <w:ind w:right="-20"/>
        <w:rPr>
          <w:rFonts w:ascii="Roboto" w:eastAsia="Arial" w:hAnsi="Roboto" w:cs="Arial"/>
          <w:b/>
          <w:bCs/>
          <w:color w:val="000000"/>
          <w:spacing w:val="-1"/>
        </w:rPr>
      </w:pPr>
      <w:r w:rsidRPr="00333C34">
        <w:rPr>
          <w:rFonts w:ascii="Roboto" w:eastAsia="Arial" w:hAnsi="Roboto" w:cs="Arial"/>
          <w:color w:val="000000"/>
        </w:rPr>
        <w:t xml:space="preserve">Check the VCAT Administration Order for the accounting period.  </w:t>
      </w:r>
      <w:r w:rsidRPr="00333C34">
        <w:rPr>
          <w:rFonts w:ascii="Roboto" w:eastAsia="Arial" w:hAnsi="Roboto" w:cs="Arial"/>
          <w:color w:val="000000"/>
        </w:rPr>
        <w:br/>
      </w:r>
    </w:p>
    <w:p w14:paraId="295F43B8" w14:textId="77777777" w:rsidR="009F66EA" w:rsidRPr="00333C34" w:rsidRDefault="009F66EA">
      <w:pPr>
        <w:rPr>
          <w:rFonts w:ascii="Roboto" w:eastAsia="Arial" w:hAnsi="Roboto" w:cs="Arial"/>
          <w:b/>
          <w:bCs/>
          <w:color w:val="000000"/>
          <w:spacing w:val="-1"/>
        </w:rPr>
      </w:pPr>
      <w:r w:rsidRPr="00333C34">
        <w:rPr>
          <w:rFonts w:ascii="Roboto" w:eastAsia="Arial" w:hAnsi="Roboto" w:cs="Arial"/>
          <w:b/>
          <w:bCs/>
          <w:color w:val="000000"/>
          <w:spacing w:val="-1"/>
        </w:rPr>
        <w:br w:type="page"/>
      </w:r>
    </w:p>
    <w:p w14:paraId="46B5C302" w14:textId="77777777" w:rsidR="00544230" w:rsidRPr="00333C34" w:rsidRDefault="00544230" w:rsidP="00544230">
      <w:pPr>
        <w:pStyle w:val="Heading1"/>
        <w:ind w:left="0"/>
        <w:rPr>
          <w:rFonts w:ascii="Roboto" w:hAnsi="Roboto"/>
          <w:color w:val="000000"/>
        </w:rPr>
      </w:pPr>
      <w:r w:rsidRPr="00333C34">
        <w:rPr>
          <w:rFonts w:ascii="Roboto" w:hAnsi="Roboto"/>
          <w:color w:val="000000"/>
        </w:rPr>
        <w:lastRenderedPageBreak/>
        <w:t>How</w:t>
      </w:r>
      <w:r w:rsidRPr="00333C34">
        <w:rPr>
          <w:rFonts w:ascii="Roboto" w:hAnsi="Roboto"/>
          <w:color w:val="000000"/>
          <w:spacing w:val="-3"/>
        </w:rPr>
        <w:t xml:space="preserve"> </w:t>
      </w:r>
      <w:r w:rsidRPr="00333C34">
        <w:rPr>
          <w:rFonts w:ascii="Roboto" w:hAnsi="Roboto"/>
          <w:color w:val="000000"/>
        </w:rPr>
        <w:t>do</w:t>
      </w:r>
      <w:r w:rsidRPr="00333C34">
        <w:rPr>
          <w:rFonts w:ascii="Roboto" w:hAnsi="Roboto"/>
          <w:color w:val="000000"/>
          <w:spacing w:val="-4"/>
        </w:rPr>
        <w:t xml:space="preserve"> </w:t>
      </w:r>
      <w:r w:rsidRPr="00333C34">
        <w:rPr>
          <w:rFonts w:ascii="Roboto" w:hAnsi="Roboto"/>
          <w:color w:val="000000"/>
        </w:rPr>
        <w:t>I calculate</w:t>
      </w:r>
      <w:r w:rsidRPr="00333C34">
        <w:rPr>
          <w:rFonts w:ascii="Roboto" w:hAnsi="Roboto"/>
          <w:color w:val="000000"/>
          <w:spacing w:val="-10"/>
        </w:rPr>
        <w:t xml:space="preserve"> </w:t>
      </w:r>
      <w:r w:rsidRPr="00333C34">
        <w:rPr>
          <w:rFonts w:ascii="Roboto" w:hAnsi="Roboto"/>
          <w:color w:val="000000"/>
        </w:rPr>
        <w:t>the</w:t>
      </w:r>
      <w:r w:rsidRPr="00333C34">
        <w:rPr>
          <w:rFonts w:ascii="Roboto" w:hAnsi="Roboto"/>
          <w:color w:val="000000"/>
          <w:spacing w:val="-3"/>
        </w:rPr>
        <w:t xml:space="preserve"> </w:t>
      </w:r>
      <w:r w:rsidRPr="00333C34">
        <w:rPr>
          <w:rFonts w:ascii="Roboto" w:hAnsi="Roboto"/>
          <w:color w:val="000000"/>
        </w:rPr>
        <w:t>represented</w:t>
      </w:r>
      <w:r w:rsidRPr="00333C34">
        <w:rPr>
          <w:rFonts w:ascii="Roboto" w:hAnsi="Roboto"/>
          <w:color w:val="000000"/>
          <w:spacing w:val="-13"/>
        </w:rPr>
        <w:t xml:space="preserve"> </w:t>
      </w:r>
      <w:r w:rsidRPr="00333C34">
        <w:rPr>
          <w:rFonts w:ascii="Roboto" w:hAnsi="Roboto"/>
          <w:color w:val="000000"/>
        </w:rPr>
        <w:t>person’s</w:t>
      </w:r>
      <w:r w:rsidRPr="00333C34">
        <w:rPr>
          <w:rFonts w:ascii="Roboto" w:hAnsi="Roboto"/>
          <w:color w:val="000000"/>
          <w:spacing w:val="-9"/>
        </w:rPr>
        <w:t xml:space="preserve"> </w:t>
      </w:r>
      <w:r w:rsidRPr="00333C34">
        <w:rPr>
          <w:rFonts w:ascii="Roboto" w:hAnsi="Roboto"/>
          <w:color w:val="000000"/>
        </w:rPr>
        <w:t>fortnight</w:t>
      </w:r>
      <w:r w:rsidRPr="00333C34">
        <w:rPr>
          <w:rFonts w:ascii="Roboto" w:hAnsi="Roboto"/>
          <w:color w:val="000000"/>
          <w:spacing w:val="1"/>
        </w:rPr>
        <w:t>l</w:t>
      </w:r>
      <w:r w:rsidRPr="00333C34">
        <w:rPr>
          <w:rFonts w:ascii="Roboto" w:hAnsi="Roboto"/>
          <w:color w:val="000000"/>
        </w:rPr>
        <w:t>y</w:t>
      </w:r>
      <w:r w:rsidRPr="00333C34">
        <w:rPr>
          <w:rFonts w:ascii="Roboto" w:hAnsi="Roboto"/>
          <w:color w:val="000000"/>
          <w:spacing w:val="-13"/>
        </w:rPr>
        <w:t xml:space="preserve"> </w:t>
      </w:r>
      <w:r w:rsidRPr="00333C34">
        <w:rPr>
          <w:rFonts w:ascii="Roboto" w:hAnsi="Roboto"/>
          <w:color w:val="000000"/>
        </w:rPr>
        <w:t>income?</w:t>
      </w:r>
    </w:p>
    <w:p w14:paraId="46070369" w14:textId="77777777" w:rsidR="00544230" w:rsidRPr="00333C34" w:rsidRDefault="00544230" w:rsidP="00544230">
      <w:pPr>
        <w:pStyle w:val="NormalWeb"/>
        <w:rPr>
          <w:rFonts w:ascii="Roboto" w:hAnsi="Roboto"/>
          <w:color w:val="000000"/>
          <w:sz w:val="22"/>
          <w:szCs w:val="22"/>
        </w:rPr>
      </w:pPr>
    </w:p>
    <w:p w14:paraId="161AAB43" w14:textId="77777777" w:rsidR="00544230" w:rsidRPr="00333C34" w:rsidRDefault="00544230" w:rsidP="00544230">
      <w:pPr>
        <w:pStyle w:val="NormalWeb"/>
        <w:rPr>
          <w:rFonts w:ascii="Roboto" w:hAnsi="Roboto"/>
          <w:color w:val="000000"/>
          <w:sz w:val="22"/>
          <w:szCs w:val="22"/>
        </w:rPr>
      </w:pPr>
      <w:r w:rsidRPr="00333C34">
        <w:rPr>
          <w:rFonts w:ascii="Roboto" w:hAnsi="Roboto"/>
          <w:color w:val="000000"/>
          <w:sz w:val="22"/>
          <w:szCs w:val="22"/>
        </w:rPr>
        <w:t>The online form automatically calculates this figure for you.</w:t>
      </w:r>
    </w:p>
    <w:p w14:paraId="1828F432" w14:textId="77777777" w:rsidR="00544230" w:rsidRPr="00333C34" w:rsidRDefault="00544230" w:rsidP="00544230">
      <w:pPr>
        <w:pStyle w:val="NormalWeb"/>
        <w:rPr>
          <w:rFonts w:ascii="Roboto" w:hAnsi="Roboto"/>
          <w:color w:val="000000"/>
          <w:sz w:val="22"/>
          <w:szCs w:val="22"/>
        </w:rPr>
      </w:pPr>
    </w:p>
    <w:p w14:paraId="762CE73F" w14:textId="77777777" w:rsidR="00544230" w:rsidRPr="00333C34" w:rsidRDefault="00544230" w:rsidP="00544230">
      <w:pPr>
        <w:pStyle w:val="NormalWeb"/>
        <w:rPr>
          <w:rFonts w:ascii="Roboto" w:hAnsi="Roboto"/>
          <w:color w:val="000000"/>
          <w:sz w:val="22"/>
          <w:szCs w:val="22"/>
        </w:rPr>
      </w:pPr>
      <w:r w:rsidRPr="00333C34">
        <w:rPr>
          <w:rFonts w:ascii="Roboto" w:hAnsi="Roboto"/>
          <w:color w:val="000000"/>
          <w:sz w:val="22"/>
          <w:szCs w:val="22"/>
        </w:rPr>
        <w:t>If you have permission to lodge a paper-based ABA, you must calculate the fortnightly income yourself.</w:t>
      </w:r>
    </w:p>
    <w:p w14:paraId="33B047DC" w14:textId="77777777" w:rsidR="00544230" w:rsidRPr="00333C34" w:rsidRDefault="00544230" w:rsidP="00544230">
      <w:pPr>
        <w:pStyle w:val="NormalWeb"/>
        <w:rPr>
          <w:rFonts w:ascii="Roboto" w:hAnsi="Roboto"/>
          <w:color w:val="000000"/>
          <w:sz w:val="22"/>
          <w:szCs w:val="22"/>
        </w:rPr>
      </w:pPr>
    </w:p>
    <w:p w14:paraId="0CC19306" w14:textId="79E2BDFC" w:rsidR="00544230" w:rsidRPr="00333C34" w:rsidRDefault="00544230" w:rsidP="00544230">
      <w:pPr>
        <w:pStyle w:val="NormalWeb"/>
        <w:rPr>
          <w:rFonts w:ascii="Roboto" w:hAnsi="Roboto"/>
          <w:color w:val="000000"/>
          <w:sz w:val="22"/>
          <w:szCs w:val="22"/>
        </w:rPr>
      </w:pPr>
      <w:r w:rsidRPr="00333C34">
        <w:rPr>
          <w:rFonts w:ascii="Roboto" w:hAnsi="Roboto"/>
          <w:color w:val="000000"/>
          <w:sz w:val="22"/>
          <w:szCs w:val="22"/>
        </w:rPr>
        <w:t xml:space="preserve">Divide the total income amount by </w:t>
      </w:r>
      <w:r w:rsidR="001626EE" w:rsidRPr="00333C34">
        <w:rPr>
          <w:rFonts w:ascii="Roboto" w:hAnsi="Roboto"/>
          <w:color w:val="000000"/>
          <w:sz w:val="22"/>
          <w:szCs w:val="22"/>
        </w:rPr>
        <w:t xml:space="preserve">the number of fortnights you are reporting. </w:t>
      </w:r>
      <w:r w:rsidRPr="00333C34">
        <w:rPr>
          <w:rFonts w:ascii="Roboto" w:hAnsi="Roboto"/>
          <w:color w:val="000000"/>
          <w:sz w:val="22"/>
          <w:szCs w:val="22"/>
        </w:rPr>
        <w:t>.</w:t>
      </w:r>
    </w:p>
    <w:p w14:paraId="79320752" w14:textId="77777777" w:rsidR="00544230" w:rsidRPr="00333C34" w:rsidRDefault="00544230" w:rsidP="00544230">
      <w:pPr>
        <w:pStyle w:val="NormalWeb"/>
        <w:rPr>
          <w:rFonts w:ascii="Roboto" w:hAnsi="Roboto"/>
          <w:color w:val="000000"/>
          <w:sz w:val="22"/>
          <w:szCs w:val="22"/>
        </w:rPr>
      </w:pPr>
    </w:p>
    <w:p w14:paraId="0F4FD332" w14:textId="0A9F58AC" w:rsidR="00544230" w:rsidRPr="00333C34" w:rsidRDefault="00544230" w:rsidP="00544230">
      <w:pPr>
        <w:pStyle w:val="NormalWeb"/>
        <w:rPr>
          <w:rFonts w:ascii="Roboto" w:hAnsi="Roboto"/>
          <w:b/>
          <w:color w:val="000000"/>
          <w:sz w:val="22"/>
          <w:szCs w:val="22"/>
        </w:rPr>
      </w:pPr>
      <w:r w:rsidRPr="00333C34">
        <w:rPr>
          <w:rFonts w:ascii="Roboto" w:hAnsi="Roboto"/>
          <w:b/>
          <w:color w:val="000000"/>
          <w:sz w:val="22"/>
          <w:szCs w:val="22"/>
        </w:rPr>
        <w:t xml:space="preserve">Income </w:t>
      </w:r>
      <w:r w:rsidRPr="00333C34">
        <w:rPr>
          <w:rFonts w:ascii="Roboto" w:hAnsi="Roboto"/>
          <w:b/>
          <w:color w:val="000000"/>
        </w:rPr>
        <w:t xml:space="preserve">÷ </w:t>
      </w:r>
      <w:r w:rsidR="001626EE" w:rsidRPr="00333C34">
        <w:rPr>
          <w:rFonts w:ascii="Roboto" w:hAnsi="Roboto"/>
          <w:b/>
          <w:color w:val="000000"/>
          <w:sz w:val="22"/>
          <w:szCs w:val="22"/>
        </w:rPr>
        <w:t xml:space="preserve">27 </w:t>
      </w:r>
      <w:r w:rsidRPr="00333C34">
        <w:rPr>
          <w:rFonts w:ascii="Roboto" w:hAnsi="Roboto"/>
          <w:b/>
          <w:color w:val="000000"/>
          <w:sz w:val="22"/>
          <w:szCs w:val="22"/>
        </w:rPr>
        <w:t>= Fortnightly income</w:t>
      </w:r>
    </w:p>
    <w:p w14:paraId="0465E921" w14:textId="77777777" w:rsidR="00544230" w:rsidRPr="00333C34" w:rsidRDefault="00544230" w:rsidP="00544230">
      <w:pPr>
        <w:widowControl/>
        <w:shd w:val="clear" w:color="auto" w:fill="FFFFFF"/>
        <w:spacing w:after="0" w:line="240" w:lineRule="auto"/>
        <w:rPr>
          <w:rFonts w:ascii="Roboto" w:eastAsia="Times New Roman" w:hAnsi="Roboto" w:cs="Arial"/>
          <w:color w:val="000000"/>
          <w:lang w:val="en-AU" w:eastAsia="en-AU"/>
        </w:rPr>
      </w:pPr>
      <w:r w:rsidRPr="00333C34">
        <w:rPr>
          <w:rFonts w:ascii="Roboto" w:eastAsia="Arial" w:hAnsi="Roboto" w:cs="Arial"/>
          <w:b/>
          <w:color w:val="000000"/>
        </w:rPr>
        <w:t xml:space="preserve">  </w:t>
      </w:r>
    </w:p>
    <w:p w14:paraId="54AD40CC" w14:textId="77777777" w:rsidR="00544230" w:rsidRPr="00333C34" w:rsidRDefault="00544230" w:rsidP="00544230">
      <w:pPr>
        <w:pStyle w:val="Heading1"/>
        <w:ind w:left="0"/>
        <w:rPr>
          <w:rFonts w:ascii="Roboto" w:hAnsi="Roboto"/>
          <w:color w:val="000000"/>
        </w:rPr>
      </w:pPr>
      <w:bookmarkStart w:id="2" w:name="_What_supporting_documents"/>
      <w:bookmarkEnd w:id="2"/>
      <w:r w:rsidRPr="00333C34">
        <w:rPr>
          <w:rFonts w:ascii="Roboto" w:hAnsi="Roboto"/>
          <w:color w:val="000000"/>
        </w:rPr>
        <w:t>What supporting documents do I need?</w:t>
      </w:r>
    </w:p>
    <w:p w14:paraId="159BB997" w14:textId="77777777" w:rsidR="005E0DD4" w:rsidRPr="00333C34" w:rsidRDefault="005E0DD4" w:rsidP="005E0DD4">
      <w:pPr>
        <w:spacing w:after="0" w:line="240" w:lineRule="auto"/>
        <w:rPr>
          <w:rFonts w:ascii="Roboto" w:hAnsi="Roboto" w:cs="Arial"/>
          <w:color w:val="000000"/>
        </w:rPr>
      </w:pPr>
    </w:p>
    <w:p w14:paraId="122B836A"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You must support monetary amounts you enter in the form with evidence.</w:t>
      </w:r>
      <w:r w:rsidR="00093A80" w:rsidRPr="00333C34">
        <w:rPr>
          <w:rFonts w:ascii="Roboto" w:hAnsi="Roboto" w:cs="Arial"/>
          <w:color w:val="000000"/>
        </w:rPr>
        <w:t xml:space="preserve"> </w:t>
      </w:r>
      <w:r w:rsidRPr="00333C34">
        <w:rPr>
          <w:rFonts w:ascii="Roboto" w:hAnsi="Roboto" w:cs="Arial"/>
          <w:color w:val="000000"/>
        </w:rPr>
        <w:t>It is better to provide as much documentation as you can.</w:t>
      </w:r>
    </w:p>
    <w:p w14:paraId="2A5D3DC5"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Documents you could use to support your ABA include:   </w:t>
      </w:r>
    </w:p>
    <w:p w14:paraId="56177440"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 xml:space="preserve">bank statements for the whole accounting period – these must include the full name of the account holder, BSB and account number </w:t>
      </w:r>
    </w:p>
    <w:p w14:paraId="5CD3923E" w14:textId="2FF34FFF"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 xml:space="preserve">Centrelink </w:t>
      </w:r>
      <w:r w:rsidR="00CE3AFA" w:rsidRPr="00333C34">
        <w:rPr>
          <w:rFonts w:ascii="Roboto" w:eastAsia="Times New Roman" w:hAnsi="Roboto" w:cs="Arial"/>
          <w:color w:val="000000"/>
          <w:lang w:val="en-AU" w:eastAsia="en-AU"/>
        </w:rPr>
        <w:t>pension income</w:t>
      </w:r>
      <w:r w:rsidR="00CE3AFA" w:rsidRPr="00333C34">
        <w:rPr>
          <w:rFonts w:ascii="Roboto" w:eastAsia="Arial" w:hAnsi="Roboto" w:cs="Arial"/>
          <w:color w:val="000000"/>
        </w:rPr>
        <w:t xml:space="preserve"> </w:t>
      </w:r>
      <w:r w:rsidRPr="00333C34">
        <w:rPr>
          <w:rFonts w:ascii="Roboto" w:eastAsia="Arial" w:hAnsi="Roboto" w:cs="Arial"/>
          <w:color w:val="000000"/>
        </w:rPr>
        <w:t>statement</w:t>
      </w:r>
    </w:p>
    <w:p w14:paraId="3B9E29F1"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 xml:space="preserve">receipts for single expenses or purchases over $1,000 </w:t>
      </w:r>
    </w:p>
    <w:p w14:paraId="3DBBDF16"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receipts for large combined expenses totalling more than $500 but less than $1,000 (e.g. holidays, education or respite care)</w:t>
      </w:r>
    </w:p>
    <w:p w14:paraId="6B6A3558"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dividend or trust statements</w:t>
      </w:r>
    </w:p>
    <w:p w14:paraId="648D4F74"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Statement of Adjustments (i.e. property settlement for sale or purchase of property)</w:t>
      </w:r>
    </w:p>
    <w:p w14:paraId="1C2DF0EE" w14:textId="77777777" w:rsidR="00467719" w:rsidRPr="00333C34" w:rsidRDefault="00544230" w:rsidP="00467719">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invoices or statements for accommodation or nursing home residence</w:t>
      </w:r>
    </w:p>
    <w:p w14:paraId="2980A17F"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mortgage statements, loan agreements or credit card statements</w:t>
      </w:r>
    </w:p>
    <w:p w14:paraId="46C0401B"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sale or purchase contract notes for shares and investments</w:t>
      </w:r>
    </w:p>
    <w:p w14:paraId="586823C6" w14:textId="77777777" w:rsidR="00544230" w:rsidRPr="00333C34" w:rsidRDefault="00544230" w:rsidP="00544230">
      <w:pPr>
        <w:pStyle w:val="ListParagraph"/>
        <w:numPr>
          <w:ilvl w:val="0"/>
          <w:numId w:val="5"/>
        </w:numPr>
        <w:spacing w:line="240" w:lineRule="auto"/>
        <w:ind w:left="567"/>
        <w:rPr>
          <w:rFonts w:ascii="Roboto" w:eastAsia="Arial" w:hAnsi="Roboto" w:cs="Arial"/>
          <w:color w:val="000000"/>
        </w:rPr>
      </w:pPr>
      <w:r w:rsidRPr="00333C34">
        <w:rPr>
          <w:rFonts w:ascii="Roboto" w:eastAsia="Arial" w:hAnsi="Roboto" w:cs="Arial"/>
          <w:color w:val="000000"/>
        </w:rPr>
        <w:t>superannuation account summaries or statements.</w:t>
      </w:r>
    </w:p>
    <w:p w14:paraId="2E314636" w14:textId="77777777" w:rsidR="00544230" w:rsidRPr="00333C34" w:rsidRDefault="00544230" w:rsidP="00544230">
      <w:pPr>
        <w:spacing w:after="0" w:line="240" w:lineRule="auto"/>
        <w:rPr>
          <w:rFonts w:ascii="Roboto" w:hAnsi="Roboto" w:cs="Arial"/>
          <w:color w:val="000000"/>
        </w:rPr>
      </w:pPr>
      <w:r w:rsidRPr="00333C34">
        <w:rPr>
          <w:rFonts w:ascii="Roboto" w:eastAsia="Arial" w:hAnsi="Roboto" w:cs="Arial"/>
          <w:color w:val="000000"/>
          <w:szCs w:val="28"/>
        </w:rPr>
        <w:t xml:space="preserve">Do not </w:t>
      </w:r>
      <w:r w:rsidRPr="00333C34">
        <w:rPr>
          <w:rFonts w:ascii="Roboto" w:eastAsia="Arial" w:hAnsi="Roboto" w:cs="Arial"/>
          <w:color w:val="000000"/>
        </w:rPr>
        <w:t xml:space="preserve">attach or send </w:t>
      </w:r>
      <w:r w:rsidRPr="00333C34">
        <w:rPr>
          <w:rFonts w:ascii="Roboto" w:hAnsi="Roboto" w:cs="Arial"/>
          <w:color w:val="000000"/>
        </w:rPr>
        <w:t>receipts</w:t>
      </w:r>
      <w:r w:rsidRPr="00333C34">
        <w:rPr>
          <w:rFonts w:ascii="Roboto" w:hAnsi="Roboto" w:cs="Arial"/>
          <w:b/>
          <w:color w:val="000000"/>
        </w:rPr>
        <w:t xml:space="preserve"> </w:t>
      </w:r>
      <w:r w:rsidRPr="00333C34">
        <w:rPr>
          <w:rFonts w:ascii="Roboto" w:hAnsi="Roboto" w:cs="Arial"/>
          <w:color w:val="000000"/>
        </w:rPr>
        <w:t>for small items under $500, such as food, shopping, entertainment, pharmacy or transport receipts.</w:t>
      </w:r>
    </w:p>
    <w:p w14:paraId="335F52F2" w14:textId="77777777" w:rsidR="00544230" w:rsidRPr="00333C34" w:rsidRDefault="00544230" w:rsidP="00544230">
      <w:pPr>
        <w:pStyle w:val="Heading1"/>
        <w:ind w:left="0"/>
        <w:rPr>
          <w:rFonts w:ascii="Roboto" w:hAnsi="Roboto"/>
          <w:color w:val="000000"/>
        </w:rPr>
      </w:pPr>
    </w:p>
    <w:p w14:paraId="6AFDD2C5" w14:textId="77777777" w:rsidR="009F66EA" w:rsidRPr="00333C34" w:rsidRDefault="009F66EA" w:rsidP="009F66EA">
      <w:pPr>
        <w:rPr>
          <w:rFonts w:ascii="Roboto" w:hAnsi="Roboto"/>
          <w:color w:val="000000"/>
        </w:rPr>
      </w:pPr>
    </w:p>
    <w:p w14:paraId="5C442F2C" w14:textId="77777777" w:rsidR="00544230" w:rsidRPr="00333C34" w:rsidRDefault="00544230" w:rsidP="00544230">
      <w:pPr>
        <w:pStyle w:val="Heading1"/>
        <w:ind w:left="0"/>
        <w:rPr>
          <w:rFonts w:ascii="Roboto" w:hAnsi="Roboto"/>
          <w:color w:val="000000"/>
        </w:rPr>
      </w:pPr>
      <w:r w:rsidRPr="00333C34">
        <w:rPr>
          <w:rFonts w:ascii="Roboto" w:hAnsi="Roboto"/>
          <w:color w:val="000000"/>
        </w:rPr>
        <w:t>How do I provide supporting documents?</w:t>
      </w:r>
    </w:p>
    <w:p w14:paraId="3ED29156" w14:textId="77777777" w:rsidR="00544230" w:rsidRPr="00333C34" w:rsidRDefault="00544230" w:rsidP="00544230">
      <w:pPr>
        <w:spacing w:after="0" w:line="240" w:lineRule="auto"/>
        <w:rPr>
          <w:rFonts w:ascii="Roboto" w:hAnsi="Roboto" w:cs="Arial"/>
          <w:color w:val="000000"/>
        </w:rPr>
      </w:pPr>
    </w:p>
    <w:p w14:paraId="2F1E6EBA" w14:textId="77777777" w:rsidR="00544230" w:rsidRPr="00333C34" w:rsidRDefault="00544230" w:rsidP="00544230">
      <w:pPr>
        <w:spacing w:after="0" w:line="240" w:lineRule="auto"/>
        <w:rPr>
          <w:rFonts w:ascii="Roboto" w:hAnsi="Roboto" w:cs="Arial"/>
          <w:color w:val="000000"/>
        </w:rPr>
      </w:pPr>
      <w:r w:rsidRPr="00333C34">
        <w:rPr>
          <w:rFonts w:ascii="Roboto" w:hAnsi="Roboto" w:cs="Arial"/>
          <w:color w:val="000000"/>
        </w:rPr>
        <w:t xml:space="preserve">Upload your files on the online form under </w:t>
      </w:r>
      <w:r w:rsidRPr="00333C34">
        <w:rPr>
          <w:rFonts w:ascii="Roboto" w:hAnsi="Roboto" w:cs="Arial"/>
          <w:b/>
          <w:color w:val="000000"/>
        </w:rPr>
        <w:t>Supporting documents</w:t>
      </w:r>
      <w:r w:rsidRPr="00333C34">
        <w:rPr>
          <w:rFonts w:ascii="Roboto" w:hAnsi="Roboto" w:cs="Arial"/>
          <w:color w:val="000000"/>
        </w:rPr>
        <w:t xml:space="preserve">. </w:t>
      </w:r>
    </w:p>
    <w:p w14:paraId="3D8AB148" w14:textId="77777777" w:rsidR="009F66EA" w:rsidRPr="00333C34" w:rsidRDefault="009F66EA" w:rsidP="00544230">
      <w:pPr>
        <w:spacing w:after="0" w:line="240" w:lineRule="auto"/>
        <w:rPr>
          <w:rFonts w:ascii="Roboto" w:hAnsi="Roboto" w:cs="Arial"/>
          <w:color w:val="000000"/>
        </w:rPr>
      </w:pPr>
    </w:p>
    <w:p w14:paraId="0CBFFD96" w14:textId="77777777" w:rsidR="00544230" w:rsidRPr="00333C34" w:rsidRDefault="00544230" w:rsidP="00544230">
      <w:pPr>
        <w:spacing w:after="0" w:line="240" w:lineRule="auto"/>
        <w:rPr>
          <w:rFonts w:ascii="Roboto" w:hAnsi="Roboto" w:cs="Arial"/>
          <w:color w:val="000000"/>
        </w:rPr>
      </w:pPr>
      <w:r w:rsidRPr="00333C34">
        <w:rPr>
          <w:rFonts w:ascii="Roboto" w:hAnsi="Roboto" w:cs="Arial"/>
          <w:color w:val="000000"/>
        </w:rPr>
        <w:t>You must follow these guidelines to upload files correctly:</w:t>
      </w:r>
    </w:p>
    <w:p w14:paraId="3C702295" w14:textId="77777777" w:rsidR="00544230" w:rsidRPr="00333C34" w:rsidRDefault="00544230" w:rsidP="00544230">
      <w:pPr>
        <w:spacing w:after="0" w:line="240" w:lineRule="auto"/>
        <w:rPr>
          <w:rFonts w:ascii="Roboto" w:hAnsi="Roboto" w:cs="Arial"/>
          <w:color w:val="000000"/>
        </w:rPr>
      </w:pPr>
    </w:p>
    <w:p w14:paraId="34EB85B9" w14:textId="77777777" w:rsidR="00544230" w:rsidRPr="00333C34" w:rsidRDefault="00544230" w:rsidP="00544230">
      <w:pPr>
        <w:pStyle w:val="ListParagraph"/>
        <w:numPr>
          <w:ilvl w:val="0"/>
          <w:numId w:val="4"/>
        </w:numPr>
        <w:spacing w:line="240" w:lineRule="auto"/>
        <w:rPr>
          <w:rFonts w:ascii="Roboto" w:hAnsi="Roboto" w:cs="Arial"/>
          <w:color w:val="000000"/>
        </w:rPr>
      </w:pPr>
      <w:r w:rsidRPr="00333C34">
        <w:rPr>
          <w:rFonts w:ascii="Roboto" w:hAnsi="Roboto" w:cs="Arial"/>
          <w:color w:val="000000"/>
        </w:rPr>
        <w:t>use PDF, DOC, DOCX, CSV, XLS, XLSX, JPG or PNG file extensions</w:t>
      </w:r>
    </w:p>
    <w:p w14:paraId="4A75CAA5" w14:textId="2450AAD4" w:rsidR="00544230" w:rsidRPr="00333C34" w:rsidRDefault="00544230" w:rsidP="00544230">
      <w:pPr>
        <w:pStyle w:val="ListParagraph"/>
        <w:numPr>
          <w:ilvl w:val="0"/>
          <w:numId w:val="4"/>
        </w:numPr>
        <w:spacing w:line="240" w:lineRule="auto"/>
        <w:rPr>
          <w:rFonts w:ascii="Roboto" w:hAnsi="Roboto" w:cs="Arial"/>
          <w:color w:val="000000"/>
        </w:rPr>
      </w:pPr>
      <w:r w:rsidRPr="00333C34">
        <w:rPr>
          <w:rFonts w:ascii="Roboto" w:hAnsi="Roboto" w:cs="Arial"/>
          <w:color w:val="000000"/>
        </w:rPr>
        <w:t xml:space="preserve">each file must be under </w:t>
      </w:r>
      <w:r w:rsidR="00CE3AFA" w:rsidRPr="00333C34">
        <w:rPr>
          <w:rFonts w:ascii="Roboto" w:hAnsi="Roboto" w:cs="Arial"/>
          <w:color w:val="000000"/>
        </w:rPr>
        <w:t xml:space="preserve">10MB </w:t>
      </w:r>
      <w:r w:rsidRPr="00333C34">
        <w:rPr>
          <w:rFonts w:ascii="Roboto" w:hAnsi="Roboto" w:cs="Arial"/>
          <w:color w:val="000000"/>
        </w:rPr>
        <w:t>in size.</w:t>
      </w:r>
    </w:p>
    <w:p w14:paraId="23EBFDE0" w14:textId="77777777" w:rsidR="00093A80" w:rsidRPr="00333C34" w:rsidRDefault="00544230" w:rsidP="00093A80">
      <w:pPr>
        <w:pStyle w:val="ListParagraph"/>
        <w:numPr>
          <w:ilvl w:val="0"/>
          <w:numId w:val="4"/>
        </w:numPr>
        <w:spacing w:line="240" w:lineRule="auto"/>
        <w:rPr>
          <w:rFonts w:ascii="Roboto" w:hAnsi="Roboto" w:cs="Arial"/>
          <w:color w:val="000000"/>
        </w:rPr>
      </w:pPr>
      <w:r w:rsidRPr="00333C34">
        <w:rPr>
          <w:rFonts w:ascii="Roboto" w:hAnsi="Roboto" w:cs="Arial"/>
          <w:color w:val="000000"/>
        </w:rPr>
        <w:t>do not provide links to cloud-based platforms such as OneDrive, Dropbox and Google Drive</w:t>
      </w:r>
    </w:p>
    <w:p w14:paraId="2F773D5D" w14:textId="77777777" w:rsidR="00544230" w:rsidRPr="00333C34" w:rsidRDefault="00544230" w:rsidP="00544230">
      <w:pPr>
        <w:pStyle w:val="ListParagraph"/>
        <w:numPr>
          <w:ilvl w:val="0"/>
          <w:numId w:val="4"/>
        </w:numPr>
        <w:spacing w:line="240" w:lineRule="auto"/>
        <w:rPr>
          <w:rFonts w:ascii="Roboto" w:hAnsi="Roboto" w:cs="Arial"/>
          <w:color w:val="000000"/>
        </w:rPr>
      </w:pPr>
      <w:r w:rsidRPr="00333C34">
        <w:rPr>
          <w:rFonts w:ascii="Roboto" w:hAnsi="Roboto" w:cs="Arial"/>
          <w:color w:val="000000"/>
        </w:rPr>
        <w:t>do not upload documents that are protected with passwords or security codes.</w:t>
      </w:r>
    </w:p>
    <w:p w14:paraId="0C79DB1A" w14:textId="77777777" w:rsidR="00544230" w:rsidRPr="00333C34" w:rsidRDefault="00544230" w:rsidP="00544230">
      <w:pPr>
        <w:pStyle w:val="Heading1"/>
        <w:ind w:left="0"/>
        <w:rPr>
          <w:rFonts w:ascii="Roboto" w:hAnsi="Roboto"/>
          <w:color w:val="000000"/>
        </w:rPr>
      </w:pPr>
      <w:r w:rsidRPr="00333C34">
        <w:rPr>
          <w:rFonts w:ascii="Roboto" w:hAnsi="Roboto"/>
          <w:color w:val="000000"/>
        </w:rPr>
        <w:t>How do I get advice about my role as an administrator?</w:t>
      </w:r>
    </w:p>
    <w:p w14:paraId="39D71E68" w14:textId="77777777" w:rsidR="00544230" w:rsidRPr="00333C34" w:rsidRDefault="00544230" w:rsidP="00544230">
      <w:pPr>
        <w:spacing w:after="0" w:line="240" w:lineRule="auto"/>
        <w:rPr>
          <w:rFonts w:ascii="Roboto" w:hAnsi="Roboto" w:cs="Arial"/>
          <w:color w:val="000000"/>
        </w:rPr>
      </w:pPr>
    </w:p>
    <w:p w14:paraId="0CB64AD6" w14:textId="77777777" w:rsidR="00544230" w:rsidRPr="00333C34" w:rsidRDefault="00544230" w:rsidP="00544230">
      <w:pPr>
        <w:spacing w:after="0" w:line="240" w:lineRule="auto"/>
        <w:rPr>
          <w:rFonts w:ascii="Roboto" w:hAnsi="Roboto" w:cs="Arial"/>
          <w:color w:val="000000"/>
        </w:rPr>
      </w:pPr>
      <w:r w:rsidRPr="00333C34">
        <w:rPr>
          <w:rFonts w:ascii="Roboto" w:hAnsi="Roboto" w:cs="Arial"/>
          <w:color w:val="000000"/>
        </w:rPr>
        <w:t>Contact us by email or by post for advice about:</w:t>
      </w:r>
    </w:p>
    <w:p w14:paraId="4861990E" w14:textId="77777777" w:rsidR="00544230" w:rsidRPr="00333C34" w:rsidRDefault="00544230" w:rsidP="00544230">
      <w:pPr>
        <w:spacing w:after="0" w:line="240" w:lineRule="auto"/>
        <w:rPr>
          <w:rFonts w:ascii="Roboto" w:hAnsi="Roboto" w:cs="Arial"/>
          <w:color w:val="000000"/>
        </w:rPr>
      </w:pPr>
    </w:p>
    <w:p w14:paraId="63399975" w14:textId="77777777" w:rsidR="00544230" w:rsidRPr="00333C34" w:rsidRDefault="00544230" w:rsidP="00544230">
      <w:pPr>
        <w:pStyle w:val="ListParagraph"/>
        <w:numPr>
          <w:ilvl w:val="0"/>
          <w:numId w:val="3"/>
        </w:numPr>
        <w:spacing w:line="240" w:lineRule="auto"/>
        <w:rPr>
          <w:rFonts w:ascii="Roboto" w:hAnsi="Roboto" w:cs="Arial"/>
          <w:color w:val="000000"/>
        </w:rPr>
      </w:pPr>
      <w:r w:rsidRPr="00333C34">
        <w:rPr>
          <w:rFonts w:ascii="Roboto" w:hAnsi="Roboto" w:cs="Arial"/>
          <w:color w:val="000000"/>
        </w:rPr>
        <w:t>sale of property</w:t>
      </w:r>
    </w:p>
    <w:p w14:paraId="33C10282" w14:textId="77777777" w:rsidR="00544230" w:rsidRPr="00333C34" w:rsidRDefault="00544230" w:rsidP="00544230">
      <w:pPr>
        <w:pStyle w:val="ListParagraph"/>
        <w:numPr>
          <w:ilvl w:val="0"/>
          <w:numId w:val="3"/>
        </w:numPr>
        <w:spacing w:line="240" w:lineRule="auto"/>
        <w:rPr>
          <w:rFonts w:ascii="Roboto" w:hAnsi="Roboto" w:cs="Arial"/>
          <w:color w:val="000000"/>
        </w:rPr>
      </w:pPr>
      <w:r w:rsidRPr="00333C34">
        <w:rPr>
          <w:rFonts w:ascii="Roboto" w:hAnsi="Roboto" w:cs="Arial"/>
          <w:color w:val="000000"/>
        </w:rPr>
        <w:t>purchase of a car</w:t>
      </w:r>
    </w:p>
    <w:p w14:paraId="0E8A0960" w14:textId="77777777" w:rsidR="00544230" w:rsidRPr="00333C34" w:rsidRDefault="00544230" w:rsidP="00544230">
      <w:pPr>
        <w:pStyle w:val="ListParagraph"/>
        <w:numPr>
          <w:ilvl w:val="0"/>
          <w:numId w:val="3"/>
        </w:numPr>
        <w:spacing w:line="240" w:lineRule="auto"/>
        <w:rPr>
          <w:rFonts w:ascii="Roboto" w:hAnsi="Roboto" w:cs="Arial"/>
          <w:color w:val="000000"/>
        </w:rPr>
      </w:pPr>
      <w:r w:rsidRPr="00333C34">
        <w:rPr>
          <w:rFonts w:ascii="Roboto" w:hAnsi="Roboto" w:cs="Arial"/>
          <w:color w:val="000000"/>
        </w:rPr>
        <w:t>gifts or loans or</w:t>
      </w:r>
    </w:p>
    <w:p w14:paraId="60965AAD" w14:textId="77777777" w:rsidR="00544230" w:rsidRPr="00333C34" w:rsidRDefault="00544230" w:rsidP="00544230">
      <w:pPr>
        <w:pStyle w:val="ListParagraph"/>
        <w:numPr>
          <w:ilvl w:val="0"/>
          <w:numId w:val="3"/>
        </w:numPr>
        <w:spacing w:line="240" w:lineRule="auto"/>
        <w:rPr>
          <w:rFonts w:ascii="Roboto" w:hAnsi="Roboto" w:cs="Arial"/>
          <w:color w:val="000000"/>
        </w:rPr>
      </w:pPr>
      <w:r w:rsidRPr="00333C34">
        <w:rPr>
          <w:rFonts w:ascii="Roboto" w:hAnsi="Roboto" w:cs="Arial"/>
          <w:color w:val="000000"/>
        </w:rPr>
        <w:t xml:space="preserve">any other major purchase or expense.  </w:t>
      </w:r>
    </w:p>
    <w:p w14:paraId="03217E89" w14:textId="3CF34A46"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We must get your questions in writing. Email us at </w:t>
      </w:r>
      <w:hyperlink r:id="rId12" w:history="1">
        <w:r w:rsidR="0012325C" w:rsidRPr="00333C34">
          <w:rPr>
            <w:rStyle w:val="Hyperlink"/>
            <w:rFonts w:ascii="Roboto" w:hAnsi="Roboto" w:cs="Arial"/>
            <w:color w:val="000000"/>
          </w:rPr>
          <w:t>humanrights@vcat.vic.gov.au</w:t>
        </w:r>
      </w:hyperlink>
      <w:r w:rsidRPr="00333C34">
        <w:rPr>
          <w:rFonts w:ascii="Roboto" w:hAnsi="Roboto" w:cs="Arial"/>
          <w:color w:val="000000"/>
        </w:rPr>
        <w:t xml:space="preserve"> or mail to VCAT Guardianship List, PO Box </w:t>
      </w:r>
      <w:r w:rsidR="00CE3AFA" w:rsidRPr="00333C34">
        <w:rPr>
          <w:rFonts w:ascii="Roboto" w:hAnsi="Roboto" w:cs="Arial"/>
          <w:color w:val="000000"/>
        </w:rPr>
        <w:t>5408 Melbourne</w:t>
      </w:r>
      <w:r w:rsidRPr="00333C34">
        <w:rPr>
          <w:rFonts w:ascii="Roboto" w:hAnsi="Roboto" w:cs="Arial"/>
          <w:color w:val="000000"/>
        </w:rPr>
        <w:t xml:space="preserve"> VIC </w:t>
      </w:r>
      <w:r w:rsidR="00CE3AFA" w:rsidRPr="00333C34">
        <w:rPr>
          <w:rFonts w:ascii="Roboto" w:hAnsi="Roboto" w:cs="Arial"/>
          <w:color w:val="000000"/>
        </w:rPr>
        <w:t>3001</w:t>
      </w:r>
      <w:r w:rsidRPr="00333C34">
        <w:rPr>
          <w:rFonts w:ascii="Roboto" w:hAnsi="Roboto" w:cs="Arial"/>
          <w:color w:val="000000"/>
        </w:rPr>
        <w:t>.</w:t>
      </w:r>
    </w:p>
    <w:p w14:paraId="36FFFF86"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Do not lodge your request for advice as part of lodging your ABA. </w:t>
      </w:r>
    </w:p>
    <w:p w14:paraId="15FA828A" w14:textId="77777777" w:rsidR="00544230" w:rsidRPr="00333C34" w:rsidRDefault="00544230" w:rsidP="00544230">
      <w:pPr>
        <w:pStyle w:val="Heading1"/>
        <w:ind w:left="0"/>
        <w:rPr>
          <w:rFonts w:ascii="Roboto" w:hAnsi="Roboto"/>
          <w:color w:val="000000"/>
        </w:rPr>
      </w:pPr>
      <w:r w:rsidRPr="00333C34">
        <w:rPr>
          <w:rFonts w:ascii="Roboto" w:hAnsi="Roboto"/>
          <w:color w:val="000000"/>
        </w:rPr>
        <w:t>How do I get legal advice?</w:t>
      </w:r>
    </w:p>
    <w:p w14:paraId="466E9DDB" w14:textId="77777777" w:rsidR="00544230" w:rsidRPr="00333C34" w:rsidRDefault="00544230" w:rsidP="00544230">
      <w:pPr>
        <w:spacing w:before="100" w:beforeAutospacing="1" w:after="100" w:afterAutospacing="1" w:line="240" w:lineRule="auto"/>
        <w:rPr>
          <w:rFonts w:ascii="Roboto" w:hAnsi="Roboto" w:cs="Arial"/>
          <w:color w:val="000000"/>
          <w:shd w:val="clear" w:color="auto" w:fill="FFFFFF"/>
        </w:rPr>
      </w:pPr>
      <w:r w:rsidRPr="00333C34">
        <w:rPr>
          <w:rFonts w:ascii="Roboto" w:hAnsi="Roboto" w:cs="Arial"/>
          <w:color w:val="000000"/>
          <w:shd w:val="clear" w:color="auto" w:fill="FFFFFF"/>
        </w:rPr>
        <w:t>VCAT cannot give you legal advice. Seek legal help if you are unsure about your legal options. The following information and services may be able to help you:</w:t>
      </w:r>
    </w:p>
    <w:p w14:paraId="1CAABD77" w14:textId="77777777" w:rsidR="00544230" w:rsidRPr="00333C34" w:rsidRDefault="00D362E4" w:rsidP="00544230">
      <w:pPr>
        <w:widowControl/>
        <w:numPr>
          <w:ilvl w:val="0"/>
          <w:numId w:val="7"/>
        </w:numPr>
        <w:shd w:val="clear" w:color="auto" w:fill="FFFFFF"/>
        <w:spacing w:after="0" w:line="240" w:lineRule="auto"/>
        <w:ind w:left="300"/>
        <w:rPr>
          <w:rFonts w:ascii="Roboto" w:hAnsi="Roboto" w:cs="Arial"/>
          <w:color w:val="000000"/>
        </w:rPr>
      </w:pPr>
      <w:hyperlink r:id="rId13" w:history="1">
        <w:r w:rsidR="00544230" w:rsidRPr="00333C34">
          <w:rPr>
            <w:rStyle w:val="Hyperlink"/>
            <w:rFonts w:ascii="Roboto" w:hAnsi="Roboto" w:cs="Arial"/>
            <w:color w:val="000000"/>
          </w:rPr>
          <w:t>free or low-cost and paid legal services</w:t>
        </w:r>
      </w:hyperlink>
    </w:p>
    <w:p w14:paraId="5D334F14" w14:textId="77777777" w:rsidR="00544230" w:rsidRPr="00333C34" w:rsidRDefault="00D362E4" w:rsidP="00544230">
      <w:pPr>
        <w:widowControl/>
        <w:numPr>
          <w:ilvl w:val="0"/>
          <w:numId w:val="7"/>
        </w:numPr>
        <w:shd w:val="clear" w:color="auto" w:fill="FFFFFF"/>
        <w:spacing w:after="0" w:line="240" w:lineRule="auto"/>
        <w:ind w:left="300"/>
        <w:rPr>
          <w:rFonts w:ascii="Roboto" w:hAnsi="Roboto" w:cs="Arial"/>
          <w:color w:val="000000"/>
        </w:rPr>
      </w:pPr>
      <w:hyperlink r:id="rId14" w:anchor="find-lawyer" w:history="1">
        <w:r w:rsidR="00544230" w:rsidRPr="00333C34">
          <w:rPr>
            <w:rStyle w:val="Hyperlink"/>
            <w:rFonts w:ascii="Roboto" w:hAnsi="Roboto" w:cs="Arial"/>
            <w:color w:val="000000"/>
          </w:rPr>
          <w:t>find a private lawyer</w:t>
        </w:r>
      </w:hyperlink>
    </w:p>
    <w:p w14:paraId="146D8BBC" w14:textId="77777777" w:rsidR="00544230" w:rsidRPr="00333C34" w:rsidRDefault="00D362E4" w:rsidP="00544230">
      <w:pPr>
        <w:widowControl/>
        <w:numPr>
          <w:ilvl w:val="0"/>
          <w:numId w:val="7"/>
        </w:numPr>
        <w:shd w:val="clear" w:color="auto" w:fill="FFFFFF"/>
        <w:spacing w:after="0" w:line="240" w:lineRule="auto"/>
        <w:ind w:left="300"/>
        <w:rPr>
          <w:rFonts w:ascii="Roboto" w:hAnsi="Roboto" w:cs="Arial"/>
          <w:color w:val="000000"/>
        </w:rPr>
      </w:pPr>
      <w:hyperlink r:id="rId15" w:history="1">
        <w:r w:rsidR="00544230" w:rsidRPr="00333C34">
          <w:rPr>
            <w:rStyle w:val="Hyperlink"/>
            <w:rFonts w:ascii="Roboto" w:hAnsi="Roboto" w:cs="Arial"/>
            <w:color w:val="000000"/>
          </w:rPr>
          <w:t>customer support at VCAT</w:t>
        </w:r>
      </w:hyperlink>
    </w:p>
    <w:p w14:paraId="49965A20" w14:textId="77777777" w:rsidR="00544230" w:rsidRPr="00333C34" w:rsidRDefault="00D362E4" w:rsidP="00544230">
      <w:pPr>
        <w:widowControl/>
        <w:numPr>
          <w:ilvl w:val="0"/>
          <w:numId w:val="7"/>
        </w:numPr>
        <w:shd w:val="clear" w:color="auto" w:fill="FFFFFF"/>
        <w:spacing w:after="0" w:line="240" w:lineRule="auto"/>
        <w:ind w:left="300"/>
        <w:rPr>
          <w:rFonts w:ascii="Roboto" w:hAnsi="Roboto" w:cs="Arial"/>
          <w:color w:val="000000"/>
        </w:rPr>
      </w:pPr>
      <w:hyperlink r:id="rId16" w:history="1">
        <w:r w:rsidR="00544230" w:rsidRPr="00333C34">
          <w:rPr>
            <w:rStyle w:val="Hyperlink"/>
            <w:rFonts w:ascii="Roboto" w:hAnsi="Roboto" w:cs="Arial"/>
            <w:color w:val="000000"/>
          </w:rPr>
          <w:t>Office of the Public Advocate</w:t>
        </w:r>
      </w:hyperlink>
    </w:p>
    <w:p w14:paraId="280C6B9F" w14:textId="77777777" w:rsidR="00544230" w:rsidRPr="00333C34" w:rsidRDefault="00544230" w:rsidP="00544230">
      <w:pPr>
        <w:spacing w:line="240" w:lineRule="auto"/>
        <w:rPr>
          <w:rFonts w:ascii="Roboto" w:eastAsia="Arial" w:hAnsi="Roboto" w:cs="Arial"/>
          <w:color w:val="000000"/>
        </w:rPr>
      </w:pPr>
    </w:p>
    <w:p w14:paraId="7F897F1C" w14:textId="77777777" w:rsidR="009F66EA" w:rsidRPr="00333C34" w:rsidRDefault="009F66EA">
      <w:pPr>
        <w:rPr>
          <w:rStyle w:val="Heading1Char"/>
          <w:rFonts w:ascii="Roboto" w:hAnsi="Roboto"/>
          <w:color w:val="000000"/>
        </w:rPr>
      </w:pPr>
      <w:r w:rsidRPr="00333C34">
        <w:rPr>
          <w:rStyle w:val="Heading1Char"/>
          <w:rFonts w:ascii="Roboto" w:hAnsi="Roboto"/>
          <w:color w:val="000000"/>
        </w:rPr>
        <w:br w:type="page"/>
      </w:r>
    </w:p>
    <w:p w14:paraId="58DE58E5" w14:textId="77777777" w:rsidR="00093A80" w:rsidRPr="00333C34" w:rsidRDefault="00544230" w:rsidP="005E0DD4">
      <w:pPr>
        <w:spacing w:after="0" w:line="240" w:lineRule="auto"/>
        <w:rPr>
          <w:rFonts w:ascii="Roboto" w:hAnsi="Roboto" w:cs="Arial"/>
          <w:color w:val="000000"/>
        </w:rPr>
      </w:pPr>
      <w:r w:rsidRPr="00333C34">
        <w:rPr>
          <w:rStyle w:val="Heading1Char"/>
          <w:rFonts w:ascii="Roboto" w:hAnsi="Roboto"/>
          <w:color w:val="000000"/>
        </w:rPr>
        <w:lastRenderedPageBreak/>
        <w:t>What if I do</w:t>
      </w:r>
      <w:r w:rsidR="000C7309" w:rsidRPr="00333C34">
        <w:rPr>
          <w:rStyle w:val="Heading1Char"/>
          <w:rFonts w:ascii="Roboto" w:hAnsi="Roboto"/>
          <w:color w:val="000000"/>
        </w:rPr>
        <w:t xml:space="preserve"> </w:t>
      </w:r>
      <w:r w:rsidRPr="00333C34">
        <w:rPr>
          <w:rStyle w:val="Heading1Char"/>
          <w:rFonts w:ascii="Roboto" w:hAnsi="Roboto"/>
          <w:color w:val="000000"/>
        </w:rPr>
        <w:t>n</w:t>
      </w:r>
      <w:r w:rsidR="000C7309" w:rsidRPr="00333C34">
        <w:rPr>
          <w:rStyle w:val="Heading1Char"/>
          <w:rFonts w:ascii="Roboto" w:hAnsi="Roboto"/>
          <w:color w:val="000000"/>
        </w:rPr>
        <w:t>o</w:t>
      </w:r>
      <w:r w:rsidRPr="00333C34">
        <w:rPr>
          <w:rStyle w:val="Heading1Char"/>
          <w:rFonts w:ascii="Roboto" w:hAnsi="Roboto"/>
          <w:color w:val="000000"/>
        </w:rPr>
        <w:t>t have a computer to submit the ABA online?</w:t>
      </w:r>
      <w:r w:rsidRPr="00333C34">
        <w:rPr>
          <w:rStyle w:val="Heading1Char"/>
          <w:rFonts w:ascii="Roboto" w:hAnsi="Roboto"/>
          <w:color w:val="000000"/>
        </w:rPr>
        <w:br/>
      </w:r>
    </w:p>
    <w:p w14:paraId="65052F9E" w14:textId="77777777" w:rsidR="009F66EA" w:rsidRPr="00333C34" w:rsidRDefault="00544230" w:rsidP="009F66EA">
      <w:pPr>
        <w:spacing w:after="0" w:line="240" w:lineRule="auto"/>
        <w:rPr>
          <w:rFonts w:ascii="Roboto" w:eastAsia="Arial" w:hAnsi="Roboto" w:cs="Arial"/>
          <w:b/>
          <w:color w:val="000000"/>
          <w:sz w:val="24"/>
          <w:szCs w:val="24"/>
        </w:rPr>
      </w:pPr>
      <w:r w:rsidRPr="00333C34">
        <w:rPr>
          <w:rFonts w:ascii="Roboto" w:hAnsi="Roboto" w:cs="Arial"/>
          <w:color w:val="000000"/>
        </w:rPr>
        <w:t xml:space="preserve">Public computers or tablets are available at local libraries and community centres. </w:t>
      </w:r>
      <w:r w:rsidRPr="00333C34">
        <w:rPr>
          <w:rFonts w:ascii="Roboto" w:hAnsi="Roboto" w:cs="Arial"/>
          <w:color w:val="000000"/>
        </w:rPr>
        <w:br/>
      </w:r>
    </w:p>
    <w:p w14:paraId="1300A5DB"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if I want to complete an ABA on paper?</w:t>
      </w:r>
    </w:p>
    <w:p w14:paraId="1AE773CA" w14:textId="77777777" w:rsidR="00093A80" w:rsidRPr="00333C34" w:rsidRDefault="00093A80" w:rsidP="009F66EA">
      <w:pPr>
        <w:spacing w:after="0" w:line="240" w:lineRule="auto"/>
        <w:rPr>
          <w:rFonts w:ascii="Roboto" w:hAnsi="Roboto" w:cs="Arial"/>
          <w:color w:val="000000"/>
        </w:rPr>
      </w:pPr>
    </w:p>
    <w:p w14:paraId="3C51CCD2"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We recommend using the online form because they are processed faster and works out if you need to pay the Annual Administration Fee.</w:t>
      </w:r>
    </w:p>
    <w:p w14:paraId="292B7639"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If you want to submit a hard copy (paper-based) ABA form, you need to ask VCAT for permission.</w:t>
      </w:r>
    </w:p>
    <w:p w14:paraId="03632BB2" w14:textId="1731689B" w:rsidR="00544230" w:rsidRPr="00333C34" w:rsidRDefault="00544230" w:rsidP="00544230">
      <w:pPr>
        <w:spacing w:line="240" w:lineRule="auto"/>
        <w:rPr>
          <w:rFonts w:ascii="Roboto" w:eastAsia="Arial" w:hAnsi="Roboto" w:cs="Arial"/>
          <w:color w:val="000000"/>
        </w:rPr>
      </w:pPr>
      <w:r w:rsidRPr="00333C34">
        <w:rPr>
          <w:rFonts w:ascii="Roboto" w:hAnsi="Roboto" w:cs="Arial"/>
          <w:color w:val="000000"/>
        </w:rPr>
        <w:t xml:space="preserve">Email </w:t>
      </w:r>
      <w:hyperlink r:id="rId17" w:history="1">
        <w:r w:rsidRPr="00333C34">
          <w:rPr>
            <w:rStyle w:val="Hyperlink"/>
            <w:rFonts w:ascii="Roboto" w:hAnsi="Roboto" w:cs="Arial"/>
            <w:color w:val="000000"/>
          </w:rPr>
          <w:t>humanrights@vcat.vic.gov.au</w:t>
        </w:r>
      </w:hyperlink>
      <w:r w:rsidRPr="00333C34">
        <w:rPr>
          <w:rFonts w:ascii="Roboto" w:hAnsi="Roboto" w:cs="Arial"/>
          <w:color w:val="000000"/>
        </w:rPr>
        <w:t xml:space="preserve"> or call 1300 01 8228</w:t>
      </w:r>
      <w:r w:rsidRPr="00333C34">
        <w:rPr>
          <w:rFonts w:ascii="Roboto" w:hAnsi="Roboto" w:cs="Arial"/>
          <w:b/>
          <w:color w:val="000000"/>
        </w:rPr>
        <w:t xml:space="preserve"> </w:t>
      </w:r>
      <w:r w:rsidRPr="00333C34">
        <w:rPr>
          <w:rFonts w:ascii="Roboto" w:hAnsi="Roboto" w:cs="Arial"/>
          <w:color w:val="000000"/>
        </w:rPr>
        <w:t xml:space="preserve">(press option 2) </w:t>
      </w:r>
      <w:r w:rsidRPr="00333C34">
        <w:rPr>
          <w:rFonts w:ascii="Roboto" w:eastAsia="Arial" w:hAnsi="Roboto" w:cs="Arial"/>
          <w:color w:val="000000"/>
        </w:rPr>
        <w:t>Monday to Friday.</w:t>
      </w:r>
    </w:p>
    <w:p w14:paraId="0E900DFB" w14:textId="5D86B63C" w:rsidR="00544230" w:rsidRPr="00333C34" w:rsidRDefault="00544230" w:rsidP="00544230">
      <w:pPr>
        <w:spacing w:before="100" w:beforeAutospacing="1" w:after="100" w:afterAutospacing="1" w:line="240" w:lineRule="auto"/>
        <w:rPr>
          <w:rFonts w:ascii="Roboto" w:eastAsia="Times New Roman" w:hAnsi="Roboto" w:cs="Arial"/>
          <w:color w:val="000000"/>
          <w:lang w:eastAsia="en-AU"/>
        </w:rPr>
      </w:pPr>
      <w:r w:rsidRPr="00333C34">
        <w:rPr>
          <w:rFonts w:ascii="Roboto" w:eastAsia="Times New Roman" w:hAnsi="Roboto" w:cs="Arial"/>
          <w:color w:val="000000"/>
          <w:lang w:eastAsia="en-AU"/>
        </w:rPr>
        <w:t>If VCAT allows you to lodge a paper-based ABA you will need to calculate the fortnightly income of the represented person. This figure will be the represented person's annual income (excluding proceeds from the sale of property or assets) divided by 26.</w:t>
      </w:r>
    </w:p>
    <w:p w14:paraId="47750025" w14:textId="1E197629" w:rsidR="00544230" w:rsidRPr="00333C34" w:rsidRDefault="00544230" w:rsidP="00544230">
      <w:pPr>
        <w:spacing w:before="100" w:beforeAutospacing="1" w:after="100" w:afterAutospacing="1" w:line="240" w:lineRule="auto"/>
        <w:rPr>
          <w:rFonts w:ascii="Roboto" w:eastAsia="Times New Roman" w:hAnsi="Roboto" w:cs="Arial"/>
          <w:color w:val="000000"/>
          <w:lang w:eastAsia="en-AU"/>
        </w:rPr>
      </w:pPr>
      <w:r w:rsidRPr="00333C34">
        <w:rPr>
          <w:rFonts w:ascii="Roboto" w:eastAsia="Times New Roman" w:hAnsi="Roboto" w:cs="Arial"/>
          <w:color w:val="000000"/>
          <w:lang w:eastAsia="en-AU"/>
        </w:rPr>
        <w:t xml:space="preserve">If the represented person's </w:t>
      </w:r>
      <w:r w:rsidRPr="00333C34">
        <w:rPr>
          <w:rFonts w:ascii="Roboto" w:eastAsia="Times New Roman" w:hAnsi="Roboto" w:cs="Arial"/>
          <w:b/>
          <w:color w:val="000000"/>
          <w:lang w:eastAsia="en-AU"/>
        </w:rPr>
        <w:t>fortnightly income from all sources is</w:t>
      </w:r>
      <w:r w:rsidRPr="00333C34">
        <w:rPr>
          <w:rFonts w:ascii="Roboto" w:eastAsia="Times New Roman" w:hAnsi="Roboto" w:cs="Arial"/>
          <w:color w:val="000000"/>
          <w:lang w:eastAsia="en-AU"/>
        </w:rPr>
        <w:t xml:space="preserve"> </w:t>
      </w:r>
      <w:r w:rsidRPr="00333C34">
        <w:rPr>
          <w:rFonts w:ascii="Roboto" w:eastAsia="Times New Roman" w:hAnsi="Roboto" w:cs="Arial"/>
          <w:b/>
          <w:bCs/>
          <w:color w:val="000000"/>
          <w:lang w:eastAsia="en-AU"/>
        </w:rPr>
        <w:t>less than $</w:t>
      </w:r>
      <w:r w:rsidR="00D8131F" w:rsidRPr="00333C34">
        <w:rPr>
          <w:rFonts w:ascii="Roboto" w:eastAsia="Times New Roman" w:hAnsi="Roboto" w:cs="Arial"/>
          <w:b/>
          <w:bCs/>
          <w:color w:val="000000"/>
          <w:lang w:eastAsia="en-AU"/>
        </w:rPr>
        <w:t>930</w:t>
      </w:r>
      <w:r w:rsidRPr="00333C34">
        <w:rPr>
          <w:rFonts w:ascii="Roboto" w:eastAsia="Times New Roman" w:hAnsi="Roboto" w:cs="Arial"/>
          <w:color w:val="000000"/>
          <w:lang w:eastAsia="en-AU"/>
        </w:rPr>
        <w:t xml:space="preserve">, you must complete the payment slip on the back of the VCAT letter (sent to you in July ) and return this </w:t>
      </w:r>
      <w:r w:rsidRPr="00333C34">
        <w:rPr>
          <w:rFonts w:ascii="Roboto" w:eastAsia="Times New Roman" w:hAnsi="Roboto" w:cs="Arial"/>
          <w:bCs/>
          <w:color w:val="000000"/>
          <w:lang w:eastAsia="en-AU"/>
        </w:rPr>
        <w:t>with the ABA</w:t>
      </w:r>
      <w:r w:rsidRPr="00333C34">
        <w:rPr>
          <w:rFonts w:ascii="Roboto" w:eastAsia="Times New Roman" w:hAnsi="Roboto" w:cs="Arial"/>
          <w:color w:val="000000"/>
          <w:lang w:eastAsia="en-AU"/>
        </w:rPr>
        <w:t xml:space="preserve"> to confirm no fee is payable.</w:t>
      </w:r>
    </w:p>
    <w:p w14:paraId="6E935A7D" w14:textId="77777777" w:rsidR="00544230" w:rsidRPr="00333C34" w:rsidRDefault="00544230" w:rsidP="00544230">
      <w:pPr>
        <w:spacing w:before="100" w:beforeAutospacing="1" w:after="100" w:afterAutospacing="1" w:line="240" w:lineRule="auto"/>
        <w:rPr>
          <w:rFonts w:ascii="Roboto" w:eastAsia="Times New Roman" w:hAnsi="Roboto" w:cs="Arial"/>
          <w:color w:val="000000"/>
          <w:lang w:eastAsia="en-AU"/>
        </w:rPr>
      </w:pPr>
      <w:r w:rsidRPr="00333C34">
        <w:rPr>
          <w:rFonts w:ascii="Roboto" w:eastAsia="Times New Roman" w:hAnsi="Roboto" w:cs="Arial"/>
          <w:color w:val="000000"/>
          <w:lang w:eastAsia="en-AU"/>
        </w:rPr>
        <w:t>Do not send the payment slip without the ABA.</w:t>
      </w:r>
    </w:p>
    <w:p w14:paraId="26035F74" w14:textId="6FF42B6E" w:rsidR="00544230" w:rsidRPr="00333C34" w:rsidRDefault="00544230" w:rsidP="00FF76D1">
      <w:pPr>
        <w:spacing w:before="100" w:beforeAutospacing="1" w:after="100" w:afterAutospacing="1" w:line="240" w:lineRule="auto"/>
        <w:rPr>
          <w:rFonts w:ascii="Roboto" w:eastAsia="Times New Roman" w:hAnsi="Roboto" w:cs="Arial"/>
          <w:color w:val="000000"/>
          <w:lang w:eastAsia="en-AU"/>
        </w:rPr>
      </w:pPr>
      <w:r w:rsidRPr="00333C34">
        <w:rPr>
          <w:rFonts w:ascii="Roboto" w:eastAsia="Times New Roman" w:hAnsi="Roboto" w:cs="Arial"/>
          <w:color w:val="000000"/>
          <w:lang w:eastAsia="en-AU"/>
        </w:rPr>
        <w:t>When completing the form, you will need to manually calculate the represented person's total pensions. Add each pension payment for the financial year as they appear on the represented person's bank statements. The figure stated on Centrelink PAYG statements is understated for ABA purposes.</w:t>
      </w:r>
    </w:p>
    <w:p w14:paraId="6A71AA4C"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if a represented person has more than one administrator?</w:t>
      </w:r>
    </w:p>
    <w:p w14:paraId="259F188D" w14:textId="77777777" w:rsidR="005E0DD4" w:rsidRPr="00333C34" w:rsidRDefault="005E0DD4" w:rsidP="005E0DD4">
      <w:pPr>
        <w:spacing w:after="0" w:line="240" w:lineRule="auto"/>
        <w:rPr>
          <w:rFonts w:ascii="Roboto" w:hAnsi="Roboto" w:cs="Arial"/>
          <w:color w:val="000000"/>
          <w:szCs w:val="24"/>
        </w:rPr>
      </w:pPr>
    </w:p>
    <w:p w14:paraId="637DA520" w14:textId="77777777" w:rsidR="00544230" w:rsidRPr="00333C34" w:rsidRDefault="00544230" w:rsidP="00544230">
      <w:pPr>
        <w:spacing w:line="240" w:lineRule="auto"/>
        <w:rPr>
          <w:rFonts w:ascii="Roboto" w:hAnsi="Roboto" w:cs="Arial"/>
          <w:color w:val="000000"/>
          <w:szCs w:val="24"/>
        </w:rPr>
      </w:pPr>
      <w:r w:rsidRPr="00333C34">
        <w:rPr>
          <w:rFonts w:ascii="Roboto" w:hAnsi="Roboto" w:cs="Arial"/>
          <w:color w:val="000000"/>
          <w:szCs w:val="24"/>
        </w:rPr>
        <w:t xml:space="preserve">Details of all appointed administrators must be provided. </w:t>
      </w:r>
    </w:p>
    <w:p w14:paraId="6C43F532" w14:textId="77777777" w:rsidR="00544230" w:rsidRPr="00333C34" w:rsidRDefault="00544230" w:rsidP="00544230">
      <w:pPr>
        <w:spacing w:line="240" w:lineRule="auto"/>
        <w:rPr>
          <w:rFonts w:ascii="Roboto" w:hAnsi="Roboto" w:cs="Arial"/>
          <w:color w:val="000000"/>
          <w:szCs w:val="24"/>
        </w:rPr>
      </w:pPr>
      <w:r w:rsidRPr="00333C34">
        <w:rPr>
          <w:rFonts w:ascii="Roboto" w:hAnsi="Roboto" w:cs="Arial"/>
          <w:color w:val="000000"/>
          <w:szCs w:val="24"/>
        </w:rPr>
        <w:t xml:space="preserve">But only one ABA must be submitted and one fee to be paid. </w:t>
      </w:r>
    </w:p>
    <w:p w14:paraId="06227422" w14:textId="0F50BD43" w:rsidR="00544230" w:rsidRPr="00333C34" w:rsidRDefault="00544230" w:rsidP="00544230">
      <w:pPr>
        <w:spacing w:line="240" w:lineRule="auto"/>
        <w:rPr>
          <w:rFonts w:ascii="Roboto" w:hAnsi="Roboto" w:cs="Arial"/>
          <w:color w:val="000000"/>
          <w:szCs w:val="24"/>
        </w:rPr>
      </w:pPr>
      <w:r w:rsidRPr="00333C34">
        <w:rPr>
          <w:rFonts w:ascii="Roboto" w:hAnsi="Roboto" w:cs="Arial"/>
          <w:color w:val="000000"/>
          <w:szCs w:val="24"/>
        </w:rPr>
        <w:t>Joint administrators must discuss among themselves who will arrange for payment.</w:t>
      </w:r>
    </w:p>
    <w:p w14:paraId="72CDDE4B"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If we give you permission to lodge a paper-based ABA form, all administrators must sign the Acknowledgement section. </w:t>
      </w:r>
    </w:p>
    <w:p w14:paraId="5ED5C7F3"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if my financial summary information does</w:t>
      </w:r>
      <w:r w:rsidR="000C7309" w:rsidRPr="00333C34">
        <w:rPr>
          <w:rFonts w:ascii="Roboto" w:hAnsi="Roboto"/>
          <w:color w:val="000000"/>
        </w:rPr>
        <w:t xml:space="preserve"> not</w:t>
      </w:r>
      <w:r w:rsidRPr="00333C34">
        <w:rPr>
          <w:rFonts w:ascii="Roboto" w:hAnsi="Roboto"/>
          <w:color w:val="000000"/>
        </w:rPr>
        <w:t xml:space="preserve"> balance?</w:t>
      </w:r>
    </w:p>
    <w:p w14:paraId="4A6493E9" w14:textId="77777777" w:rsidR="00544230" w:rsidRPr="00333C34" w:rsidRDefault="00544230" w:rsidP="005E0DD4">
      <w:pPr>
        <w:spacing w:after="0"/>
        <w:rPr>
          <w:rFonts w:ascii="Roboto" w:hAnsi="Roboto" w:cs="Arial"/>
          <w:color w:val="000000"/>
        </w:rPr>
      </w:pPr>
    </w:p>
    <w:p w14:paraId="0F8B3B4C"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A 5% margin applies if the ABA doesn’t balance.</w:t>
      </w:r>
    </w:p>
    <w:p w14:paraId="6B6E8A6E"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If the margin is over 5%, go back and check all financial information you have entered. </w:t>
      </w:r>
    </w:p>
    <w:p w14:paraId="0AC1842B" w14:textId="77777777" w:rsidR="00544230" w:rsidRPr="00333C34" w:rsidRDefault="00544230" w:rsidP="00FF76D1">
      <w:pPr>
        <w:spacing w:line="240" w:lineRule="auto"/>
        <w:rPr>
          <w:rFonts w:ascii="Roboto" w:eastAsia="Arial" w:hAnsi="Roboto" w:cs="Arial"/>
          <w:color w:val="000000"/>
        </w:rPr>
      </w:pPr>
      <w:r w:rsidRPr="00333C34">
        <w:rPr>
          <w:rFonts w:ascii="Roboto" w:eastAsia="Arial" w:hAnsi="Roboto" w:cs="Arial"/>
          <w:color w:val="000000"/>
        </w:rPr>
        <w:t>If the ABA still does not balance, you must explain why in the form.</w:t>
      </w:r>
    </w:p>
    <w:p w14:paraId="3CF80FCE" w14:textId="77777777" w:rsidR="00544230" w:rsidRPr="00333C34" w:rsidRDefault="00544230" w:rsidP="00544230">
      <w:pPr>
        <w:pStyle w:val="Heading1"/>
        <w:ind w:left="0"/>
        <w:rPr>
          <w:rFonts w:ascii="Roboto" w:hAnsi="Roboto"/>
          <w:color w:val="000000"/>
        </w:rPr>
      </w:pPr>
      <w:r w:rsidRPr="00333C34">
        <w:rPr>
          <w:rFonts w:ascii="Roboto" w:hAnsi="Roboto"/>
          <w:color w:val="000000"/>
        </w:rPr>
        <w:t>Should I keep a copy of the ABA?</w:t>
      </w:r>
    </w:p>
    <w:p w14:paraId="138335CB" w14:textId="77777777" w:rsidR="00093A80" w:rsidRPr="00333C34" w:rsidRDefault="00093A80" w:rsidP="009F66EA">
      <w:pPr>
        <w:spacing w:after="0" w:line="240" w:lineRule="auto"/>
        <w:rPr>
          <w:rFonts w:ascii="Roboto" w:eastAsia="Arial" w:hAnsi="Roboto" w:cs="Arial"/>
          <w:color w:val="000000"/>
        </w:rPr>
      </w:pPr>
    </w:p>
    <w:p w14:paraId="2BB36C10"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Yes, keep a copy of the ABA and all supporting documents for a period of five years. </w:t>
      </w:r>
    </w:p>
    <w:p w14:paraId="1D4567F3" w14:textId="77777777" w:rsidR="00544230" w:rsidRPr="00333C34" w:rsidRDefault="00544230" w:rsidP="005E0DD4">
      <w:pPr>
        <w:spacing w:line="240" w:lineRule="auto"/>
        <w:rPr>
          <w:rFonts w:ascii="Roboto" w:hAnsi="Roboto" w:cs="Arial"/>
          <w:color w:val="000000"/>
        </w:rPr>
      </w:pPr>
      <w:r w:rsidRPr="00333C34">
        <w:rPr>
          <w:rFonts w:ascii="Roboto" w:hAnsi="Roboto" w:cs="Arial"/>
          <w:color w:val="000000"/>
        </w:rPr>
        <w:t>If you use our online form, you can save or print a copy of the ABA before submitting it.</w:t>
      </w:r>
      <w:r w:rsidRPr="00333C34">
        <w:rPr>
          <w:rFonts w:ascii="Roboto" w:eastAsia="Arial" w:hAnsi="Roboto" w:cs="Arial"/>
          <w:color w:val="000000"/>
        </w:rPr>
        <w:t xml:space="preserve"> </w:t>
      </w:r>
    </w:p>
    <w:p w14:paraId="0AB1895B" w14:textId="77777777" w:rsidR="00544230" w:rsidRPr="00333C34" w:rsidRDefault="00544230" w:rsidP="00544230">
      <w:pPr>
        <w:pStyle w:val="Heading1"/>
        <w:ind w:left="0"/>
        <w:rPr>
          <w:rFonts w:ascii="Roboto" w:hAnsi="Roboto"/>
          <w:color w:val="000000"/>
        </w:rPr>
      </w:pPr>
      <w:r w:rsidRPr="00333C34">
        <w:rPr>
          <w:rFonts w:ascii="Roboto" w:hAnsi="Roboto"/>
          <w:color w:val="000000"/>
        </w:rPr>
        <w:t>Do I need to give a copy of the ABA to anyone else?</w:t>
      </w:r>
    </w:p>
    <w:p w14:paraId="57EF24C0"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br/>
        <w:t>Only if the VCAT Administration Order directs you to provide a copy of the ABA to someone else.</w:t>
      </w:r>
    </w:p>
    <w:p w14:paraId="0C61B88A"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If you use our online form, you can save or print a copy of the ABA before submitting it.</w:t>
      </w:r>
      <w:r w:rsidRPr="00333C34">
        <w:rPr>
          <w:rFonts w:ascii="Roboto" w:eastAsia="Arial" w:hAnsi="Roboto" w:cs="Arial"/>
          <w:color w:val="000000"/>
        </w:rPr>
        <w:t xml:space="preserve"> </w:t>
      </w:r>
    </w:p>
    <w:p w14:paraId="1BF130FF"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if I need to change my details but already submitted by ABA?</w:t>
      </w:r>
    </w:p>
    <w:p w14:paraId="0EF15638" w14:textId="77777777" w:rsidR="00544230" w:rsidRPr="00333C34" w:rsidRDefault="00544230" w:rsidP="00544230">
      <w:pPr>
        <w:spacing w:after="0" w:line="240" w:lineRule="auto"/>
        <w:rPr>
          <w:rFonts w:ascii="Roboto" w:eastAsia="Arial" w:hAnsi="Roboto" w:cs="Arial"/>
          <w:b/>
          <w:color w:val="000000"/>
        </w:rPr>
      </w:pPr>
    </w:p>
    <w:p w14:paraId="5B8562EE"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Notify VCAT of changes in writing by either:</w:t>
      </w:r>
    </w:p>
    <w:p w14:paraId="27313455" w14:textId="77777777" w:rsidR="00544230" w:rsidRPr="00333C34" w:rsidRDefault="00544230" w:rsidP="00544230">
      <w:pPr>
        <w:pStyle w:val="ListParagraph"/>
        <w:numPr>
          <w:ilvl w:val="0"/>
          <w:numId w:val="6"/>
        </w:numPr>
        <w:spacing w:line="240" w:lineRule="auto"/>
        <w:rPr>
          <w:rFonts w:ascii="Roboto" w:hAnsi="Roboto" w:cs="Arial"/>
          <w:b/>
          <w:color w:val="000000"/>
        </w:rPr>
      </w:pPr>
      <w:r w:rsidRPr="00333C34">
        <w:rPr>
          <w:rFonts w:ascii="Roboto" w:hAnsi="Roboto" w:cs="Arial"/>
          <w:color w:val="000000"/>
        </w:rPr>
        <w:t>email –</w:t>
      </w:r>
      <w:r w:rsidRPr="00333C34">
        <w:rPr>
          <w:rFonts w:ascii="Roboto" w:hAnsi="Roboto" w:cs="Arial"/>
          <w:b/>
          <w:color w:val="000000"/>
        </w:rPr>
        <w:t xml:space="preserve"> </w:t>
      </w:r>
      <w:hyperlink r:id="rId18" w:history="1">
        <w:r w:rsidRPr="00333C34">
          <w:rPr>
            <w:rStyle w:val="Hyperlink"/>
            <w:rFonts w:ascii="Roboto" w:hAnsi="Roboto" w:cs="Arial"/>
            <w:color w:val="000000"/>
          </w:rPr>
          <w:t>humanrights@vcat.vic.gov.au</w:t>
        </w:r>
      </w:hyperlink>
    </w:p>
    <w:p w14:paraId="7EFF7BA7" w14:textId="77777777" w:rsidR="003378FF" w:rsidRPr="00333C34" w:rsidRDefault="003378FF" w:rsidP="003378FF">
      <w:pPr>
        <w:pStyle w:val="ListParagraph"/>
        <w:numPr>
          <w:ilvl w:val="0"/>
          <w:numId w:val="6"/>
        </w:numPr>
        <w:spacing w:after="0" w:line="240" w:lineRule="auto"/>
        <w:rPr>
          <w:rFonts w:ascii="Roboto" w:hAnsi="Roboto" w:cs="Arial"/>
          <w:color w:val="000000"/>
        </w:rPr>
      </w:pPr>
      <w:r w:rsidRPr="00333C34">
        <w:rPr>
          <w:rFonts w:ascii="Roboto" w:hAnsi="Roboto" w:cs="Arial"/>
          <w:color w:val="000000"/>
        </w:rPr>
        <w:t>Post</w:t>
      </w:r>
      <w:r w:rsidRPr="00333C34">
        <w:rPr>
          <w:rFonts w:ascii="Roboto" w:hAnsi="Roboto" w:cs="Arial"/>
          <w:color w:val="000000"/>
        </w:rPr>
        <w:tab/>
        <w:t>VCAT Guardianship List</w:t>
      </w:r>
    </w:p>
    <w:p w14:paraId="2A37AFE1" w14:textId="50EA155E" w:rsidR="003378FF" w:rsidRPr="00333C34" w:rsidRDefault="003378FF" w:rsidP="003378FF">
      <w:pPr>
        <w:pStyle w:val="ListParagraph"/>
        <w:spacing w:after="0" w:line="240" w:lineRule="auto"/>
        <w:ind w:firstLine="720"/>
        <w:rPr>
          <w:rFonts w:ascii="Roboto" w:hAnsi="Roboto" w:cs="Arial"/>
          <w:color w:val="000000"/>
        </w:rPr>
      </w:pPr>
      <w:r w:rsidRPr="00333C34">
        <w:rPr>
          <w:rFonts w:ascii="Roboto" w:hAnsi="Roboto" w:cs="Arial"/>
          <w:color w:val="000000"/>
        </w:rPr>
        <w:t>GPO BOX 5408</w:t>
      </w:r>
    </w:p>
    <w:p w14:paraId="3563081B" w14:textId="77777777" w:rsidR="003378FF" w:rsidRPr="00333C34" w:rsidRDefault="003378FF" w:rsidP="003378FF">
      <w:pPr>
        <w:pStyle w:val="ListParagraph"/>
        <w:spacing w:after="0" w:line="240" w:lineRule="auto"/>
        <w:ind w:firstLine="720"/>
        <w:rPr>
          <w:rFonts w:ascii="Roboto" w:hAnsi="Roboto" w:cs="Arial"/>
          <w:color w:val="000000"/>
        </w:rPr>
      </w:pPr>
      <w:r w:rsidRPr="00333C34">
        <w:rPr>
          <w:rFonts w:ascii="Roboto" w:hAnsi="Roboto" w:cs="Arial"/>
          <w:color w:val="000000"/>
        </w:rPr>
        <w:t>Melbourne VIC 3001</w:t>
      </w:r>
    </w:p>
    <w:p w14:paraId="2014CC30" w14:textId="77777777" w:rsidR="009F66EA" w:rsidRPr="00333C34" w:rsidRDefault="009F66EA">
      <w:pPr>
        <w:rPr>
          <w:rFonts w:ascii="Roboto" w:eastAsia="Arial" w:hAnsi="Roboto" w:cs="Arial"/>
          <w:b/>
          <w:bCs/>
          <w:color w:val="000000"/>
          <w:sz w:val="24"/>
          <w:szCs w:val="24"/>
        </w:rPr>
      </w:pPr>
      <w:r w:rsidRPr="00333C34">
        <w:rPr>
          <w:rFonts w:ascii="Roboto" w:hAnsi="Roboto"/>
          <w:color w:val="000000"/>
        </w:rPr>
        <w:br w:type="page"/>
      </w:r>
    </w:p>
    <w:p w14:paraId="58EA16B7" w14:textId="77777777" w:rsidR="00544230" w:rsidRPr="00333C34" w:rsidRDefault="00544230" w:rsidP="00544230">
      <w:pPr>
        <w:pStyle w:val="Heading1"/>
        <w:rPr>
          <w:rFonts w:ascii="Roboto" w:hAnsi="Roboto"/>
          <w:color w:val="000000"/>
        </w:rPr>
      </w:pPr>
      <w:r w:rsidRPr="00333C34">
        <w:rPr>
          <w:rFonts w:ascii="Roboto" w:hAnsi="Roboto"/>
          <w:color w:val="000000"/>
        </w:rPr>
        <w:lastRenderedPageBreak/>
        <w:t>What happens to my ABA?</w:t>
      </w:r>
    </w:p>
    <w:p w14:paraId="27765D0C" w14:textId="77777777" w:rsidR="005E0DD4" w:rsidRPr="00333C34" w:rsidRDefault="005E0DD4" w:rsidP="005E0DD4">
      <w:pPr>
        <w:spacing w:after="0"/>
        <w:rPr>
          <w:rFonts w:ascii="Roboto" w:hAnsi="Roboto" w:cs="Arial"/>
          <w:color w:val="000000"/>
        </w:rPr>
      </w:pPr>
    </w:p>
    <w:p w14:paraId="02DC64CA" w14:textId="77777777" w:rsidR="00544230" w:rsidRPr="00333C34" w:rsidRDefault="00544230" w:rsidP="00544230">
      <w:pPr>
        <w:pStyle w:val="ListParagraph"/>
        <w:numPr>
          <w:ilvl w:val="0"/>
          <w:numId w:val="8"/>
        </w:numPr>
        <w:spacing w:line="240" w:lineRule="auto"/>
        <w:rPr>
          <w:rFonts w:ascii="Roboto" w:eastAsia="Times New Roman" w:hAnsi="Roboto" w:cs="Arial"/>
          <w:color w:val="000000"/>
          <w:lang w:eastAsia="en-AU"/>
        </w:rPr>
      </w:pPr>
      <w:r w:rsidRPr="00333C34">
        <w:rPr>
          <w:rFonts w:ascii="Roboto" w:eastAsia="Times New Roman" w:hAnsi="Roboto" w:cs="Arial"/>
          <w:color w:val="000000"/>
          <w:lang w:eastAsia="en-AU"/>
        </w:rPr>
        <w:t>VCAT checks your ABA. If there is missing information or documents, we contact you.</w:t>
      </w:r>
    </w:p>
    <w:p w14:paraId="5C133B2D" w14:textId="77777777" w:rsidR="00544230" w:rsidRPr="00333C34" w:rsidRDefault="00544230" w:rsidP="00544230">
      <w:pPr>
        <w:pStyle w:val="ListParagraph"/>
        <w:numPr>
          <w:ilvl w:val="0"/>
          <w:numId w:val="8"/>
        </w:numPr>
        <w:spacing w:line="240" w:lineRule="auto"/>
        <w:rPr>
          <w:rFonts w:ascii="Roboto" w:hAnsi="Roboto" w:cs="Arial"/>
          <w:color w:val="000000"/>
        </w:rPr>
      </w:pPr>
      <w:r w:rsidRPr="00333C34">
        <w:rPr>
          <w:rFonts w:ascii="Roboto" w:eastAsia="Times New Roman" w:hAnsi="Roboto" w:cs="Arial"/>
          <w:color w:val="000000"/>
          <w:lang w:eastAsia="en-AU"/>
        </w:rPr>
        <w:t xml:space="preserve">We forward your ABA to State Trustees Limited (STL) to examine. It may take up to six months after you submit for STL to complete their examination. </w:t>
      </w:r>
      <w:r w:rsidRPr="00333C34">
        <w:rPr>
          <w:rFonts w:ascii="Roboto" w:hAnsi="Roboto" w:cs="Arial"/>
          <w:color w:val="000000"/>
        </w:rPr>
        <w:t>Every year they examine thousands of ABAs.</w:t>
      </w:r>
    </w:p>
    <w:p w14:paraId="68D2041D" w14:textId="77777777" w:rsidR="00544230" w:rsidRPr="00333C34" w:rsidRDefault="00544230" w:rsidP="00544230">
      <w:pPr>
        <w:pStyle w:val="ListParagraph"/>
        <w:numPr>
          <w:ilvl w:val="0"/>
          <w:numId w:val="8"/>
        </w:numPr>
        <w:spacing w:line="240" w:lineRule="auto"/>
        <w:rPr>
          <w:rFonts w:ascii="Roboto" w:hAnsi="Roboto" w:cs="Arial"/>
          <w:color w:val="000000"/>
        </w:rPr>
      </w:pPr>
      <w:r w:rsidRPr="00333C34">
        <w:rPr>
          <w:rFonts w:ascii="Roboto" w:eastAsia="Times New Roman" w:hAnsi="Roboto" w:cs="Arial"/>
          <w:color w:val="000000"/>
          <w:lang w:eastAsia="en-AU"/>
        </w:rPr>
        <w:t xml:space="preserve">Once STL completes their examination, they advise VCAT that the ABA is accepted for the accounting period or they need further information to finalise your ABA. We notify you of the outcome in writing. </w:t>
      </w:r>
    </w:p>
    <w:p w14:paraId="5BF4CA6A" w14:textId="77777777" w:rsidR="00544230" w:rsidRPr="00333C34" w:rsidRDefault="00544230" w:rsidP="00544230">
      <w:pPr>
        <w:pStyle w:val="ListParagraph"/>
        <w:numPr>
          <w:ilvl w:val="0"/>
          <w:numId w:val="8"/>
        </w:numPr>
        <w:spacing w:line="240" w:lineRule="auto"/>
        <w:rPr>
          <w:rFonts w:ascii="Roboto" w:hAnsi="Roboto" w:cs="Arial"/>
          <w:color w:val="000000"/>
        </w:rPr>
      </w:pPr>
      <w:r w:rsidRPr="00333C34">
        <w:rPr>
          <w:rFonts w:ascii="Roboto" w:hAnsi="Roboto" w:cs="Arial"/>
          <w:color w:val="000000"/>
        </w:rPr>
        <w:t xml:space="preserve">If further </w:t>
      </w:r>
      <w:r w:rsidRPr="00333C34">
        <w:rPr>
          <w:rFonts w:ascii="Roboto" w:eastAsia="Times New Roman" w:hAnsi="Roboto" w:cs="Arial"/>
          <w:color w:val="000000"/>
          <w:lang w:eastAsia="en-AU"/>
        </w:rPr>
        <w:t xml:space="preserve">information or documents are required to finalise the ABA, we send you a copy of the STL report together with a letter outlining the steps you need to take by a due date. </w:t>
      </w:r>
    </w:p>
    <w:p w14:paraId="59062457" w14:textId="77777777" w:rsidR="00FF76D1" w:rsidRPr="00333C34" w:rsidRDefault="00544230" w:rsidP="0019772F">
      <w:pPr>
        <w:pStyle w:val="ListParagraph"/>
        <w:numPr>
          <w:ilvl w:val="0"/>
          <w:numId w:val="8"/>
        </w:numPr>
        <w:spacing w:line="240" w:lineRule="auto"/>
        <w:rPr>
          <w:rFonts w:ascii="Roboto" w:hAnsi="Roboto" w:cs="Arial"/>
          <w:color w:val="000000"/>
        </w:rPr>
      </w:pPr>
      <w:r w:rsidRPr="00333C34">
        <w:rPr>
          <w:rFonts w:ascii="Roboto" w:eastAsia="Times New Roman" w:hAnsi="Roboto" w:cs="Arial"/>
          <w:color w:val="000000"/>
          <w:lang w:eastAsia="en-AU"/>
        </w:rPr>
        <w:t xml:space="preserve">We can also schedule a VCAT hearing where we discuss the examination report with you. </w:t>
      </w:r>
      <w:r w:rsidRPr="00333C34">
        <w:rPr>
          <w:rFonts w:ascii="Roboto" w:hAnsi="Roboto" w:cs="Arial"/>
          <w:color w:val="000000"/>
        </w:rPr>
        <w:t xml:space="preserve">A VCAT member will decide if the ABA can be accepted and finalised based on further information or evidence you provide. </w:t>
      </w:r>
      <w:r w:rsidRPr="00333C34">
        <w:rPr>
          <w:rFonts w:ascii="Roboto" w:eastAsia="Times New Roman" w:hAnsi="Roboto" w:cs="Arial"/>
          <w:color w:val="000000"/>
          <w:lang w:eastAsia="en-AU"/>
        </w:rPr>
        <w:t>VCAT will notify you of the member’s decision in writing.</w:t>
      </w:r>
    </w:p>
    <w:p w14:paraId="5BAD03A8"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if I have already lodged my ABA and need to provide more supporting documents?</w:t>
      </w:r>
    </w:p>
    <w:p w14:paraId="17722D02" w14:textId="77777777" w:rsidR="00544230" w:rsidRPr="00333C34" w:rsidRDefault="00544230" w:rsidP="0019772F">
      <w:pPr>
        <w:spacing w:after="0"/>
        <w:rPr>
          <w:rFonts w:ascii="Roboto" w:hAnsi="Roboto" w:cs="Arial"/>
          <w:color w:val="000000"/>
        </w:rPr>
      </w:pPr>
    </w:p>
    <w:p w14:paraId="346A9D6F" w14:textId="41DD80A5" w:rsidR="00CE3AFA" w:rsidRPr="00333C34" w:rsidRDefault="00CE3AFA" w:rsidP="00544230">
      <w:pPr>
        <w:spacing w:line="240" w:lineRule="auto"/>
        <w:rPr>
          <w:rFonts w:ascii="Roboto" w:hAnsi="Roboto" w:cs="Arial"/>
          <w:color w:val="000000"/>
        </w:rPr>
      </w:pPr>
      <w:r w:rsidRPr="00333C34">
        <w:rPr>
          <w:rFonts w:ascii="Roboto" w:hAnsi="Roboto" w:cs="Arial"/>
          <w:color w:val="000000"/>
        </w:rPr>
        <w:t xml:space="preserve"> Return to your submitted application from the </w:t>
      </w:r>
      <w:hyperlink r:id="rId19" w:anchor="/dashboard" w:history="1">
        <w:r w:rsidRPr="00333C34">
          <w:rPr>
            <w:rStyle w:val="Hyperlink"/>
            <w:rFonts w:ascii="Roboto" w:hAnsi="Roboto" w:cs="Arial"/>
            <w:color w:val="000000"/>
          </w:rPr>
          <w:t>online dashboard</w:t>
        </w:r>
      </w:hyperlink>
      <w:r w:rsidRPr="00333C34">
        <w:rPr>
          <w:rFonts w:ascii="Roboto" w:hAnsi="Roboto" w:cs="Arial"/>
          <w:color w:val="000000"/>
        </w:rPr>
        <w:t xml:space="preserve">. Select the application that requires more supporting documentation and navigate to the ‘Lodge additional documentation’ tab. </w:t>
      </w:r>
    </w:p>
    <w:p w14:paraId="394E8B72" w14:textId="3D3955F4" w:rsidR="00CE3AFA" w:rsidRPr="00333C34" w:rsidRDefault="00CE3AFA" w:rsidP="00544230">
      <w:pPr>
        <w:spacing w:line="240" w:lineRule="auto"/>
        <w:rPr>
          <w:rFonts w:ascii="Roboto" w:hAnsi="Roboto" w:cs="Arial"/>
          <w:color w:val="000000"/>
        </w:rPr>
      </w:pPr>
      <w:r w:rsidRPr="00333C34">
        <w:rPr>
          <w:rFonts w:ascii="Roboto" w:hAnsi="Roboto" w:cs="Arial"/>
          <w:color w:val="000000"/>
        </w:rPr>
        <w:t>You will be asked to upload more documents and submit.</w:t>
      </w:r>
    </w:p>
    <w:p w14:paraId="266C31E1" w14:textId="4B65A1CF" w:rsidR="00544230" w:rsidRPr="00333C34" w:rsidRDefault="00544230" w:rsidP="00FF76D1">
      <w:pPr>
        <w:spacing w:line="240" w:lineRule="auto"/>
        <w:rPr>
          <w:rFonts w:ascii="Roboto" w:hAnsi="Roboto" w:cs="Arial"/>
          <w:color w:val="000000"/>
        </w:rPr>
      </w:pPr>
      <w:r w:rsidRPr="00333C34">
        <w:rPr>
          <w:rFonts w:ascii="Roboto" w:hAnsi="Roboto" w:cs="Arial"/>
          <w:color w:val="000000"/>
        </w:rPr>
        <w:t xml:space="preserve">Enter the same login details you used to submit your ABA, including the Administrator Reference Number in your VCAT letter from July. </w:t>
      </w:r>
    </w:p>
    <w:p w14:paraId="1FC251EB" w14:textId="77777777" w:rsidR="00544230" w:rsidRPr="00333C34" w:rsidRDefault="00544230" w:rsidP="00544230">
      <w:pPr>
        <w:pStyle w:val="Heading1"/>
        <w:ind w:left="0"/>
        <w:rPr>
          <w:rFonts w:ascii="Roboto" w:hAnsi="Roboto"/>
          <w:color w:val="000000"/>
        </w:rPr>
      </w:pPr>
      <w:r w:rsidRPr="00333C34">
        <w:rPr>
          <w:rFonts w:ascii="Roboto" w:hAnsi="Roboto"/>
          <w:color w:val="000000"/>
        </w:rPr>
        <w:t xml:space="preserve">Does State Trustees Limited (STL) charge an examination fee? </w:t>
      </w:r>
    </w:p>
    <w:p w14:paraId="7CCD5B4A"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br/>
        <w:t>Yes, pay the fee directly to STL.</w:t>
      </w:r>
    </w:p>
    <w:p w14:paraId="1E522EB6" w14:textId="77777777" w:rsidR="00531204" w:rsidRPr="00333C34" w:rsidRDefault="00531204" w:rsidP="00544230">
      <w:pPr>
        <w:spacing w:line="240" w:lineRule="auto"/>
        <w:rPr>
          <w:rFonts w:ascii="Roboto" w:hAnsi="Roboto" w:cs="Arial"/>
          <w:color w:val="000000"/>
        </w:rPr>
      </w:pPr>
    </w:p>
    <w:p w14:paraId="3825FD56" w14:textId="77777777" w:rsidR="00531204" w:rsidRPr="00333C34" w:rsidRDefault="00531204" w:rsidP="00544230">
      <w:pPr>
        <w:spacing w:line="240" w:lineRule="auto"/>
        <w:rPr>
          <w:rFonts w:ascii="Roboto" w:hAnsi="Roboto" w:cs="Arial"/>
          <w:color w:val="000000"/>
        </w:rPr>
      </w:pPr>
    </w:p>
    <w:p w14:paraId="6D342B8D" w14:textId="51D6CA91" w:rsidR="00544230" w:rsidRPr="00333C34" w:rsidRDefault="00544230" w:rsidP="00544230">
      <w:pPr>
        <w:spacing w:line="240" w:lineRule="auto"/>
        <w:rPr>
          <w:rFonts w:ascii="Roboto" w:hAnsi="Roboto" w:cs="Arial"/>
          <w:color w:val="000000"/>
        </w:rPr>
      </w:pPr>
      <w:r w:rsidRPr="00333C34">
        <w:rPr>
          <w:rFonts w:ascii="Roboto" w:hAnsi="Roboto" w:cs="Arial"/>
          <w:color w:val="000000"/>
        </w:rPr>
        <w:t>STL are legally appointed by VCAT to conduct independent examinations of ABAs submitted by private administrators.</w:t>
      </w:r>
    </w:p>
    <w:p w14:paraId="0577C23A"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STL examination fees are mentioned in the VCAT Administration Order. This fee must be paid from the represented person’s funds.</w:t>
      </w:r>
    </w:p>
    <w:p w14:paraId="5E62E43D" w14:textId="77777777" w:rsidR="0019772F" w:rsidRPr="00333C34" w:rsidRDefault="0019772F" w:rsidP="00544230">
      <w:pPr>
        <w:spacing w:line="240" w:lineRule="auto"/>
        <w:rPr>
          <w:rFonts w:ascii="Roboto" w:hAnsi="Roboto" w:cs="Arial"/>
          <w:color w:val="000000"/>
        </w:rPr>
      </w:pPr>
    </w:p>
    <w:p w14:paraId="12DAE8B5"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The examination fee depends on the value of the estate of the represented person. STL will let you know the exact fee in writing. </w:t>
      </w:r>
    </w:p>
    <w:p w14:paraId="731E147C"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VCAT cannot waive an STL fee. If you need help to pay the STL fee contact STL directly. </w:t>
      </w:r>
    </w:p>
    <w:p w14:paraId="6404C3BE" w14:textId="77777777" w:rsidR="00544230" w:rsidRPr="00333C34" w:rsidRDefault="00544230" w:rsidP="006760DE">
      <w:pPr>
        <w:pStyle w:val="Heading1"/>
        <w:spacing w:before="0"/>
        <w:ind w:left="0"/>
        <w:rPr>
          <w:rFonts w:ascii="Roboto" w:hAnsi="Roboto"/>
          <w:color w:val="000000"/>
        </w:rPr>
      </w:pPr>
      <w:r w:rsidRPr="00333C34">
        <w:rPr>
          <w:rFonts w:ascii="Roboto" w:hAnsi="Roboto"/>
          <w:color w:val="000000"/>
        </w:rPr>
        <w:t>Do professional administrators charge fees?</w:t>
      </w:r>
    </w:p>
    <w:p w14:paraId="25D6430A" w14:textId="77777777" w:rsidR="006760DE" w:rsidRPr="00333C34" w:rsidRDefault="006760DE" w:rsidP="006760DE">
      <w:pPr>
        <w:spacing w:after="0" w:line="240" w:lineRule="auto"/>
        <w:rPr>
          <w:rFonts w:ascii="Roboto" w:hAnsi="Roboto" w:cs="Arial"/>
          <w:color w:val="000000"/>
        </w:rPr>
      </w:pPr>
    </w:p>
    <w:p w14:paraId="27D6A981" w14:textId="77777777" w:rsidR="00544230" w:rsidRPr="00333C34" w:rsidRDefault="00544230" w:rsidP="006760DE">
      <w:pPr>
        <w:spacing w:after="0" w:line="240" w:lineRule="auto"/>
        <w:rPr>
          <w:rFonts w:ascii="Roboto" w:eastAsia="Arial" w:hAnsi="Roboto" w:cs="Arial"/>
          <w:color w:val="000000"/>
        </w:rPr>
      </w:pPr>
      <w:r w:rsidRPr="00333C34">
        <w:rPr>
          <w:rFonts w:ascii="Roboto" w:hAnsi="Roboto" w:cs="Arial"/>
          <w:color w:val="000000"/>
        </w:rPr>
        <w:t xml:space="preserve">If we appoint a </w:t>
      </w:r>
      <w:r w:rsidRPr="00333C34">
        <w:rPr>
          <w:rFonts w:ascii="Roboto" w:hAnsi="Roboto" w:cs="Arial"/>
          <w:b/>
          <w:color w:val="000000"/>
        </w:rPr>
        <w:t>professional administrator</w:t>
      </w:r>
      <w:r w:rsidRPr="00333C34">
        <w:rPr>
          <w:rFonts w:ascii="Roboto" w:hAnsi="Roboto" w:cs="Arial"/>
          <w:color w:val="000000"/>
        </w:rPr>
        <w:t xml:space="preserve"> (e.g.</w:t>
      </w:r>
      <w:r w:rsidRPr="00333C34">
        <w:rPr>
          <w:rFonts w:ascii="Roboto" w:eastAsia="Arial" w:hAnsi="Roboto" w:cs="Arial"/>
          <w:color w:val="000000"/>
        </w:rPr>
        <w:t xml:space="preserve"> trustee company, lawyer or accountant), the administrator will charge a fee for the services they provide. This is stated in the VCAT Administration Order. </w:t>
      </w:r>
    </w:p>
    <w:p w14:paraId="71318FA7" w14:textId="77777777" w:rsidR="006760DE" w:rsidRPr="00333C34" w:rsidRDefault="006760DE" w:rsidP="006760DE">
      <w:pPr>
        <w:spacing w:after="0" w:line="240" w:lineRule="auto"/>
        <w:rPr>
          <w:rFonts w:ascii="Roboto" w:eastAsia="Arial" w:hAnsi="Roboto" w:cs="Arial"/>
          <w:color w:val="000000"/>
        </w:rPr>
      </w:pPr>
    </w:p>
    <w:p w14:paraId="1560F90D" w14:textId="77777777" w:rsidR="00544230" w:rsidRPr="00333C34" w:rsidRDefault="00544230" w:rsidP="00544230">
      <w:pPr>
        <w:spacing w:line="240" w:lineRule="auto"/>
        <w:rPr>
          <w:rFonts w:ascii="Roboto" w:hAnsi="Roboto" w:cs="Arial"/>
          <w:color w:val="000000"/>
        </w:rPr>
      </w:pPr>
      <w:r w:rsidRPr="00333C34">
        <w:rPr>
          <w:rFonts w:ascii="Roboto" w:eastAsia="Arial" w:hAnsi="Roboto" w:cs="Arial"/>
          <w:color w:val="000000"/>
        </w:rPr>
        <w:t xml:space="preserve">Most private administrators do not receive payment for being an administrator. If there are exceptional circumstances, we can order payment. </w:t>
      </w:r>
    </w:p>
    <w:p w14:paraId="443F131B" w14:textId="77777777" w:rsidR="00544230" w:rsidRPr="00333C34" w:rsidRDefault="00544230" w:rsidP="00544230">
      <w:pPr>
        <w:pStyle w:val="Heading1"/>
        <w:ind w:left="0"/>
        <w:rPr>
          <w:rFonts w:ascii="Roboto" w:hAnsi="Roboto"/>
          <w:color w:val="000000"/>
        </w:rPr>
      </w:pPr>
      <w:r w:rsidRPr="00333C34">
        <w:rPr>
          <w:rFonts w:ascii="Roboto" w:hAnsi="Roboto"/>
          <w:color w:val="000000"/>
        </w:rPr>
        <w:t>What if the represented person has passed away?</w:t>
      </w:r>
    </w:p>
    <w:p w14:paraId="42CCD32B" w14:textId="77777777" w:rsidR="00544230" w:rsidRPr="00333C34" w:rsidRDefault="00544230" w:rsidP="00544230">
      <w:pPr>
        <w:spacing w:after="0" w:line="240" w:lineRule="auto"/>
        <w:rPr>
          <w:rFonts w:ascii="Roboto" w:hAnsi="Roboto" w:cs="Arial"/>
          <w:color w:val="000000"/>
        </w:rPr>
      </w:pPr>
    </w:p>
    <w:p w14:paraId="46CDE2BA" w14:textId="77777777" w:rsidR="00544230" w:rsidRPr="00333C34" w:rsidRDefault="00544230" w:rsidP="00544230">
      <w:pPr>
        <w:spacing w:after="0" w:line="240" w:lineRule="auto"/>
        <w:rPr>
          <w:rFonts w:ascii="Roboto" w:hAnsi="Roboto" w:cs="Arial"/>
          <w:color w:val="000000"/>
        </w:rPr>
      </w:pPr>
      <w:r w:rsidRPr="00333C34">
        <w:rPr>
          <w:rFonts w:ascii="Roboto" w:hAnsi="Roboto" w:cs="Arial"/>
          <w:color w:val="000000"/>
        </w:rPr>
        <w:t xml:space="preserve">Administrators are legally required to advise VCAT in writing. </w:t>
      </w:r>
    </w:p>
    <w:p w14:paraId="637FC5B2" w14:textId="77777777" w:rsidR="00544230" w:rsidRPr="00333C34" w:rsidRDefault="00544230" w:rsidP="00544230">
      <w:pPr>
        <w:spacing w:after="0" w:line="240" w:lineRule="auto"/>
        <w:rPr>
          <w:rFonts w:ascii="Roboto" w:hAnsi="Roboto" w:cs="Arial"/>
          <w:color w:val="000000"/>
        </w:rPr>
      </w:pPr>
    </w:p>
    <w:p w14:paraId="37D02C7C" w14:textId="14FD5FCA"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We need proof of the represented person’s death, such as a copy of the death certificate. </w:t>
      </w:r>
    </w:p>
    <w:p w14:paraId="48475D53" w14:textId="77777777" w:rsidR="00544230" w:rsidRPr="00333C34" w:rsidRDefault="00544230" w:rsidP="00544230">
      <w:pPr>
        <w:spacing w:line="240" w:lineRule="auto"/>
        <w:rPr>
          <w:rFonts w:ascii="Roboto" w:hAnsi="Roboto" w:cs="Arial"/>
          <w:color w:val="000000"/>
        </w:rPr>
      </w:pPr>
      <w:r w:rsidRPr="00333C34">
        <w:rPr>
          <w:rFonts w:ascii="Roboto" w:hAnsi="Roboto" w:cs="Arial"/>
          <w:color w:val="000000"/>
        </w:rPr>
        <w:t>We will advise you if you still need to submit the ABA.</w:t>
      </w:r>
    </w:p>
    <w:p w14:paraId="74D40F8B" w14:textId="77777777" w:rsidR="00544230" w:rsidRPr="00333C34" w:rsidRDefault="00544230" w:rsidP="00544230">
      <w:pPr>
        <w:spacing w:line="240" w:lineRule="auto"/>
        <w:rPr>
          <w:rFonts w:ascii="Roboto" w:eastAsia="Arial" w:hAnsi="Roboto" w:cs="Arial"/>
          <w:color w:val="000000"/>
        </w:rPr>
      </w:pPr>
      <w:r w:rsidRPr="00333C34">
        <w:rPr>
          <w:rFonts w:ascii="Roboto" w:eastAsia="Arial" w:hAnsi="Roboto" w:cs="Arial"/>
          <w:color w:val="000000"/>
        </w:rPr>
        <w:t xml:space="preserve">Keep a copy of the ABA and all supporting documents for a period of five years. </w:t>
      </w:r>
    </w:p>
    <w:p w14:paraId="066531E6" w14:textId="1D01FF23" w:rsidR="00544230" w:rsidRPr="00333C34" w:rsidRDefault="00544230" w:rsidP="00544230">
      <w:pPr>
        <w:spacing w:line="240" w:lineRule="auto"/>
        <w:rPr>
          <w:rFonts w:ascii="Roboto" w:hAnsi="Roboto" w:cs="Arial"/>
          <w:color w:val="000000"/>
        </w:rPr>
      </w:pPr>
      <w:r w:rsidRPr="00333C34">
        <w:rPr>
          <w:rFonts w:ascii="Roboto" w:hAnsi="Roboto" w:cs="Arial"/>
          <w:color w:val="000000"/>
        </w:rPr>
        <w:t xml:space="preserve">Email </w:t>
      </w:r>
      <w:hyperlink r:id="rId20">
        <w:r w:rsidRPr="00333C34">
          <w:rPr>
            <w:rStyle w:val="Hyperlink"/>
            <w:rFonts w:ascii="Roboto" w:hAnsi="Roboto" w:cs="Arial"/>
            <w:color w:val="000000"/>
          </w:rPr>
          <w:t>humanrights@vcat.vic.gov.au</w:t>
        </w:r>
      </w:hyperlink>
      <w:r w:rsidRPr="00333C34">
        <w:rPr>
          <w:rFonts w:ascii="Roboto" w:hAnsi="Roboto" w:cs="Arial"/>
          <w:color w:val="000000"/>
        </w:rPr>
        <w:t xml:space="preserve"> or post to VCAT Guardianship List, GPO Box </w:t>
      </w:r>
      <w:r w:rsidR="00CE3AFA" w:rsidRPr="00333C34">
        <w:rPr>
          <w:rFonts w:ascii="Roboto" w:hAnsi="Roboto" w:cs="Arial"/>
          <w:color w:val="000000"/>
        </w:rPr>
        <w:t>5408</w:t>
      </w:r>
      <w:r w:rsidRPr="00333C34">
        <w:rPr>
          <w:rFonts w:ascii="Roboto" w:hAnsi="Roboto" w:cs="Arial"/>
          <w:color w:val="000000"/>
        </w:rPr>
        <w:t xml:space="preserve">, </w:t>
      </w:r>
      <w:r w:rsidR="00CE3AFA" w:rsidRPr="00333C34">
        <w:rPr>
          <w:rFonts w:ascii="Roboto" w:hAnsi="Roboto" w:cs="Arial"/>
          <w:color w:val="000000"/>
        </w:rPr>
        <w:t xml:space="preserve">Melbourne </w:t>
      </w:r>
      <w:r w:rsidRPr="00333C34">
        <w:rPr>
          <w:rFonts w:ascii="Roboto" w:hAnsi="Roboto" w:cs="Arial"/>
          <w:color w:val="000000"/>
        </w:rPr>
        <w:t xml:space="preserve">VIC </w:t>
      </w:r>
      <w:r w:rsidR="00CE3AFA" w:rsidRPr="00333C34">
        <w:rPr>
          <w:rFonts w:ascii="Roboto" w:hAnsi="Roboto" w:cs="Arial"/>
          <w:color w:val="000000"/>
        </w:rPr>
        <w:t>3001</w:t>
      </w:r>
      <w:r w:rsidRPr="00333C34">
        <w:rPr>
          <w:rFonts w:ascii="Roboto" w:hAnsi="Roboto" w:cs="Arial"/>
          <w:color w:val="000000"/>
        </w:rPr>
        <w:t>.</w:t>
      </w:r>
    </w:p>
    <w:p w14:paraId="7337F555" w14:textId="77777777" w:rsidR="00544230" w:rsidRPr="00333C34" w:rsidRDefault="00544230" w:rsidP="00544230">
      <w:pPr>
        <w:spacing w:line="240" w:lineRule="auto"/>
        <w:rPr>
          <w:rFonts w:ascii="Roboto" w:hAnsi="Roboto" w:cs="Arial"/>
          <w:b/>
          <w:color w:val="000000"/>
          <w:sz w:val="24"/>
          <w:szCs w:val="24"/>
        </w:rPr>
      </w:pPr>
    </w:p>
    <w:p w14:paraId="44CBA13C" w14:textId="77777777" w:rsidR="00544230" w:rsidRPr="00333C34" w:rsidRDefault="00544230" w:rsidP="00544230">
      <w:pPr>
        <w:widowControl/>
        <w:spacing w:after="0" w:line="240" w:lineRule="auto"/>
        <w:rPr>
          <w:rFonts w:ascii="Roboto" w:hAnsi="Roboto" w:cs="Arial"/>
          <w:color w:val="000000"/>
        </w:rPr>
      </w:pPr>
    </w:p>
    <w:p w14:paraId="52F54F3D" w14:textId="77777777" w:rsidR="00544230" w:rsidRPr="00333C34" w:rsidRDefault="00544230" w:rsidP="00544230">
      <w:pPr>
        <w:spacing w:after="0" w:line="240" w:lineRule="auto"/>
        <w:rPr>
          <w:rFonts w:ascii="Roboto" w:hAnsi="Roboto" w:cs="Arial"/>
          <w:color w:val="000000"/>
        </w:rPr>
      </w:pPr>
    </w:p>
    <w:p w14:paraId="27EDCC33" w14:textId="77777777" w:rsidR="00544230" w:rsidRPr="00333C34" w:rsidRDefault="00544230" w:rsidP="00544230">
      <w:pPr>
        <w:widowControl/>
        <w:spacing w:after="0" w:line="240" w:lineRule="auto"/>
        <w:rPr>
          <w:rFonts w:ascii="Roboto" w:hAnsi="Roboto" w:cs="Arial"/>
          <w:color w:val="000000"/>
          <w:lang w:val="en-AU"/>
        </w:rPr>
      </w:pPr>
    </w:p>
    <w:p w14:paraId="68BF8FB9" w14:textId="77777777" w:rsidR="00544230" w:rsidRPr="00333C34" w:rsidRDefault="00544230" w:rsidP="00544230">
      <w:pPr>
        <w:pStyle w:val="Heading1"/>
        <w:ind w:left="0"/>
        <w:rPr>
          <w:rFonts w:ascii="Roboto" w:hAnsi="Roboto"/>
          <w:color w:val="000000"/>
        </w:rPr>
      </w:pPr>
    </w:p>
    <w:sectPr w:rsidR="00544230" w:rsidRPr="00333C34">
      <w:headerReference w:type="default" r:id="rId21"/>
      <w:footerReference w:type="default" r:id="rId22"/>
      <w:type w:val="continuous"/>
      <w:pgSz w:w="11920" w:h="16840"/>
      <w:pgMar w:top="260" w:right="1180" w:bottom="280" w:left="1160" w:header="720" w:footer="720" w:gutter="0"/>
      <w:cols w:num="2" w:space="720" w:equalWidth="0">
        <w:col w:w="4405" w:space="738"/>
        <w:col w:w="44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A001" w14:textId="77777777" w:rsidR="00E86CB2" w:rsidRDefault="00E86CB2">
      <w:pPr>
        <w:spacing w:after="0" w:line="240" w:lineRule="auto"/>
      </w:pPr>
      <w:r>
        <w:separator/>
      </w:r>
    </w:p>
  </w:endnote>
  <w:endnote w:type="continuationSeparator" w:id="0">
    <w:p w14:paraId="1EE024E6" w14:textId="77777777" w:rsidR="00E86CB2" w:rsidRDefault="00E8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77A8" w14:textId="29075627" w:rsidR="00D41E79" w:rsidRDefault="00D41E7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1284" w14:textId="77777777" w:rsidR="00E86CB2" w:rsidRDefault="00E86CB2">
      <w:pPr>
        <w:spacing w:after="0" w:line="240" w:lineRule="auto"/>
      </w:pPr>
      <w:r>
        <w:separator/>
      </w:r>
    </w:p>
  </w:footnote>
  <w:footnote w:type="continuationSeparator" w:id="0">
    <w:p w14:paraId="5A12114B" w14:textId="77777777" w:rsidR="00E86CB2" w:rsidRDefault="00E8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A69B" w14:textId="77777777" w:rsidR="00D41E79" w:rsidRDefault="00D41E7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519"/>
    <w:multiLevelType w:val="hybridMultilevel"/>
    <w:tmpl w:val="91F2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01A14"/>
    <w:multiLevelType w:val="hybridMultilevel"/>
    <w:tmpl w:val="33386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402142"/>
    <w:multiLevelType w:val="hybridMultilevel"/>
    <w:tmpl w:val="19D4521E"/>
    <w:lvl w:ilvl="0" w:tplc="0C090001">
      <w:start w:val="1"/>
      <w:numFmt w:val="bullet"/>
      <w:lvlText w:val=""/>
      <w:lvlJc w:val="left"/>
      <w:pPr>
        <w:ind w:left="660" w:hanging="360"/>
      </w:pPr>
      <w:rPr>
        <w:rFonts w:ascii="Symbol" w:hAnsi="Symbo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3" w15:restartNumberingAfterBreak="0">
    <w:nsid w:val="23006B43"/>
    <w:multiLevelType w:val="hybridMultilevel"/>
    <w:tmpl w:val="4B34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D4289"/>
    <w:multiLevelType w:val="multilevel"/>
    <w:tmpl w:val="A0E2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27477"/>
    <w:multiLevelType w:val="hybridMultilevel"/>
    <w:tmpl w:val="B658CE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631FCF"/>
    <w:multiLevelType w:val="hybridMultilevel"/>
    <w:tmpl w:val="EFF2D6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286444E"/>
    <w:multiLevelType w:val="hybridMultilevel"/>
    <w:tmpl w:val="73E46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8596368">
    <w:abstractNumId w:val="0"/>
  </w:num>
  <w:num w:numId="2" w16cid:durableId="1228418726">
    <w:abstractNumId w:val="2"/>
  </w:num>
  <w:num w:numId="3" w16cid:durableId="1412239537">
    <w:abstractNumId w:val="1"/>
  </w:num>
  <w:num w:numId="4" w16cid:durableId="11419247">
    <w:abstractNumId w:val="7"/>
  </w:num>
  <w:num w:numId="5" w16cid:durableId="663162899">
    <w:abstractNumId w:val="6"/>
  </w:num>
  <w:num w:numId="6" w16cid:durableId="210962230">
    <w:abstractNumId w:val="3"/>
  </w:num>
  <w:num w:numId="7" w16cid:durableId="1890725296">
    <w:abstractNumId w:val="4"/>
  </w:num>
  <w:num w:numId="8" w16cid:durableId="368917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79"/>
    <w:rsid w:val="0001259F"/>
    <w:rsid w:val="00093A80"/>
    <w:rsid w:val="000B6470"/>
    <w:rsid w:val="000C7309"/>
    <w:rsid w:val="00110A4D"/>
    <w:rsid w:val="0012325C"/>
    <w:rsid w:val="0015619D"/>
    <w:rsid w:val="001626EE"/>
    <w:rsid w:val="0019772F"/>
    <w:rsid w:val="002345C0"/>
    <w:rsid w:val="0026267E"/>
    <w:rsid w:val="00292446"/>
    <w:rsid w:val="002C69DE"/>
    <w:rsid w:val="00330E23"/>
    <w:rsid w:val="00333C34"/>
    <w:rsid w:val="003378FF"/>
    <w:rsid w:val="00342A78"/>
    <w:rsid w:val="004157F5"/>
    <w:rsid w:val="004440A6"/>
    <w:rsid w:val="004521B1"/>
    <w:rsid w:val="00467719"/>
    <w:rsid w:val="00531204"/>
    <w:rsid w:val="00542963"/>
    <w:rsid w:val="00544230"/>
    <w:rsid w:val="005E0DD4"/>
    <w:rsid w:val="005E341C"/>
    <w:rsid w:val="006110CA"/>
    <w:rsid w:val="006760DE"/>
    <w:rsid w:val="006A2D49"/>
    <w:rsid w:val="006A7C94"/>
    <w:rsid w:val="0071135B"/>
    <w:rsid w:val="00782911"/>
    <w:rsid w:val="0079558A"/>
    <w:rsid w:val="008900D3"/>
    <w:rsid w:val="00913FA8"/>
    <w:rsid w:val="009815FC"/>
    <w:rsid w:val="009F66EA"/>
    <w:rsid w:val="00A04EB5"/>
    <w:rsid w:val="00A557E7"/>
    <w:rsid w:val="00A974C3"/>
    <w:rsid w:val="00C64015"/>
    <w:rsid w:val="00CE3AFA"/>
    <w:rsid w:val="00D33DCA"/>
    <w:rsid w:val="00D362E4"/>
    <w:rsid w:val="00D41E79"/>
    <w:rsid w:val="00D8131F"/>
    <w:rsid w:val="00E07311"/>
    <w:rsid w:val="00E302B3"/>
    <w:rsid w:val="00E412DB"/>
    <w:rsid w:val="00E55B02"/>
    <w:rsid w:val="00E86CB2"/>
    <w:rsid w:val="00E90F56"/>
    <w:rsid w:val="00E974C8"/>
    <w:rsid w:val="00EE19E3"/>
    <w:rsid w:val="00F70E1A"/>
    <w:rsid w:val="00FF34C6"/>
    <w:rsid w:val="00FF76D1"/>
    <w:rsid w:val="23CA1075"/>
    <w:rsid w:val="391CE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CC29F"/>
  <w15:docId w15:val="{91F2C3C8-34A6-415E-A17C-EB179483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E55B02"/>
    <w:pPr>
      <w:spacing w:before="29" w:after="0" w:line="240" w:lineRule="auto"/>
      <w:ind w:left="117" w:right="-20"/>
      <w:outlineLvl w:val="0"/>
    </w:pPr>
    <w:rPr>
      <w:rFonts w:ascii="Arial" w:eastAsia="Arial" w:hAnsi="Arial" w:cs="Arial"/>
      <w:b/>
      <w:bCs/>
      <w:color w:val="008080"/>
      <w:sz w:val="24"/>
      <w:szCs w:val="24"/>
    </w:rPr>
  </w:style>
  <w:style w:type="paragraph" w:styleId="Heading2">
    <w:name w:val="heading 2"/>
    <w:basedOn w:val="Normal"/>
    <w:next w:val="Normal"/>
    <w:link w:val="Heading2Char"/>
    <w:uiPriority w:val="9"/>
    <w:unhideWhenUsed/>
    <w:qFormat/>
    <w:rsid w:val="000B6470"/>
    <w:pPr>
      <w:spacing w:after="0" w:line="240" w:lineRule="auto"/>
      <w:ind w:right="-20"/>
      <w:outlineLvl w:val="1"/>
    </w:pPr>
    <w:rPr>
      <w:rFonts w:ascii="Arial" w:eastAsia="Arial" w:hAnsi="Arial" w:cs="Arial"/>
      <w:b/>
      <w:bCs/>
      <w:w w:val="99"/>
    </w:rPr>
  </w:style>
  <w:style w:type="paragraph" w:styleId="Heading3">
    <w:name w:val="heading 3"/>
    <w:basedOn w:val="Normal"/>
    <w:next w:val="Normal"/>
    <w:link w:val="Heading3Char"/>
    <w:uiPriority w:val="9"/>
    <w:semiHidden/>
    <w:unhideWhenUsed/>
    <w:qFormat/>
    <w:rsid w:val="005442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paragraph" w:styleId="Title">
    <w:name w:val="Title"/>
    <w:basedOn w:val="Normal"/>
    <w:next w:val="Normal"/>
    <w:link w:val="TitleChar"/>
    <w:uiPriority w:val="10"/>
    <w:qFormat/>
    <w:rsid w:val="00E55B02"/>
    <w:pPr>
      <w:tabs>
        <w:tab w:val="left" w:pos="1900"/>
        <w:tab w:val="left" w:pos="4720"/>
      </w:tabs>
      <w:spacing w:after="0" w:line="240" w:lineRule="auto"/>
      <w:ind w:left="117" w:right="-20"/>
    </w:pPr>
    <w:rPr>
      <w:rFonts w:ascii="Arial" w:eastAsia="Arial" w:hAnsi="Arial" w:cs="Arial"/>
      <w:color w:val="AEA400"/>
      <w:sz w:val="72"/>
      <w:szCs w:val="72"/>
    </w:rPr>
  </w:style>
  <w:style w:type="character" w:customStyle="1" w:styleId="TitleChar">
    <w:name w:val="Title Char"/>
    <w:basedOn w:val="DefaultParagraphFont"/>
    <w:link w:val="Title"/>
    <w:uiPriority w:val="10"/>
    <w:rsid w:val="00E55B02"/>
    <w:rPr>
      <w:rFonts w:ascii="Arial" w:eastAsia="Arial" w:hAnsi="Arial" w:cs="Arial"/>
      <w:color w:val="AEA400"/>
      <w:sz w:val="72"/>
      <w:szCs w:val="72"/>
    </w:rPr>
  </w:style>
  <w:style w:type="character" w:customStyle="1" w:styleId="Heading1Char">
    <w:name w:val="Heading 1 Char"/>
    <w:basedOn w:val="DefaultParagraphFont"/>
    <w:link w:val="Heading1"/>
    <w:uiPriority w:val="9"/>
    <w:rsid w:val="00E55B02"/>
    <w:rPr>
      <w:rFonts w:ascii="Arial" w:eastAsia="Arial" w:hAnsi="Arial" w:cs="Arial"/>
      <w:b/>
      <w:bCs/>
      <w:color w:val="008080"/>
      <w:sz w:val="24"/>
      <w:szCs w:val="24"/>
    </w:rPr>
  </w:style>
  <w:style w:type="character" w:styleId="Hyperlink">
    <w:name w:val="Hyperlink"/>
    <w:basedOn w:val="DefaultParagraphFont"/>
    <w:uiPriority w:val="99"/>
    <w:unhideWhenUsed/>
    <w:rsid w:val="00E55B02"/>
    <w:rPr>
      <w:color w:val="0000FF" w:themeColor="hyperlink"/>
      <w:u w:val="single"/>
    </w:rPr>
  </w:style>
  <w:style w:type="character" w:customStyle="1" w:styleId="Heading2Char">
    <w:name w:val="Heading 2 Char"/>
    <w:basedOn w:val="DefaultParagraphFont"/>
    <w:link w:val="Heading2"/>
    <w:uiPriority w:val="9"/>
    <w:rsid w:val="000B6470"/>
    <w:rPr>
      <w:rFonts w:ascii="Arial" w:eastAsia="Arial" w:hAnsi="Arial" w:cs="Arial"/>
      <w:b/>
      <w:bCs/>
      <w:w w:val="99"/>
    </w:rPr>
  </w:style>
  <w:style w:type="paragraph" w:styleId="Header">
    <w:name w:val="header"/>
    <w:basedOn w:val="Normal"/>
    <w:link w:val="HeaderChar"/>
    <w:uiPriority w:val="99"/>
    <w:unhideWhenUsed/>
    <w:rsid w:val="00E97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C8"/>
  </w:style>
  <w:style w:type="paragraph" w:styleId="Footer">
    <w:name w:val="footer"/>
    <w:basedOn w:val="Normal"/>
    <w:link w:val="FooterChar"/>
    <w:uiPriority w:val="99"/>
    <w:unhideWhenUsed/>
    <w:rsid w:val="00E97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C8"/>
  </w:style>
  <w:style w:type="paragraph" w:styleId="ListParagraph">
    <w:name w:val="List Paragraph"/>
    <w:basedOn w:val="Normal"/>
    <w:uiPriority w:val="34"/>
    <w:qFormat/>
    <w:rsid w:val="00544230"/>
    <w:pPr>
      <w:ind w:left="720"/>
      <w:contextualSpacing/>
    </w:pPr>
  </w:style>
  <w:style w:type="paragraph" w:styleId="NormalWeb">
    <w:name w:val="Normal (Web)"/>
    <w:basedOn w:val="Normal"/>
    <w:uiPriority w:val="99"/>
    <w:unhideWhenUsed/>
    <w:rsid w:val="00544230"/>
    <w:pPr>
      <w:widowControl/>
      <w:spacing w:after="0" w:line="240" w:lineRule="auto"/>
    </w:pPr>
    <w:rPr>
      <w:rFonts w:ascii="Arial" w:eastAsia="Times New Roman" w:hAnsi="Arial" w:cs="Arial"/>
      <w:color w:val="222222"/>
      <w:sz w:val="24"/>
      <w:szCs w:val="24"/>
      <w:lang w:val="en-AU" w:eastAsia="en-AU"/>
    </w:rPr>
  </w:style>
  <w:style w:type="character" w:customStyle="1" w:styleId="Heading3Char">
    <w:name w:val="Heading 3 Char"/>
    <w:basedOn w:val="DefaultParagraphFont"/>
    <w:link w:val="Heading3"/>
    <w:uiPriority w:val="9"/>
    <w:semiHidden/>
    <w:rsid w:val="00544230"/>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4440A6"/>
    <w:rPr>
      <w:color w:val="605E5C"/>
      <w:shd w:val="clear" w:color="auto" w:fill="E1DFDD"/>
    </w:rPr>
  </w:style>
  <w:style w:type="character" w:styleId="FollowedHyperlink">
    <w:name w:val="FollowedHyperlink"/>
    <w:basedOn w:val="DefaultParagraphFont"/>
    <w:uiPriority w:val="99"/>
    <w:semiHidden/>
    <w:unhideWhenUsed/>
    <w:rsid w:val="00CE3A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cat.vic.gov.au/aba" TargetMode="External"/><Relationship Id="rId13" Type="http://schemas.openxmlformats.org/officeDocument/2006/relationships/hyperlink" Target="https://www.vcat.vic.gov.au/steps-to-resolve-your-case/when-applying-to-start-a-case/free-or-low-cost-legal-services" TargetMode="External"/><Relationship Id="rId18" Type="http://schemas.openxmlformats.org/officeDocument/2006/relationships/hyperlink" Target="mailto:humanrights@vcat.vic.gov.a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humanrights@vcat.vic.gov.au" TargetMode="External"/><Relationship Id="rId17" Type="http://schemas.openxmlformats.org/officeDocument/2006/relationships/hyperlink" Target="mailto:humanrights@vcat.vic.gov.au" TargetMode="External"/><Relationship Id="rId2" Type="http://schemas.openxmlformats.org/officeDocument/2006/relationships/styles" Target="styles.xml"/><Relationship Id="rId16" Type="http://schemas.openxmlformats.org/officeDocument/2006/relationships/hyperlink" Target="http://www.publicadvocate.vic.gov.au/guardianship-administration" TargetMode="External"/><Relationship Id="rId20" Type="http://schemas.openxmlformats.org/officeDocument/2006/relationships/hyperlink" Target="mailto:humanrights@vcat.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rights@vcat.vic.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cat.vic.gov.au/customer-support-at-vcat" TargetMode="External"/><Relationship Id="rId23" Type="http://schemas.openxmlformats.org/officeDocument/2006/relationships/fontTable" Target="fontTable.xml"/><Relationship Id="rId10" Type="http://schemas.openxmlformats.org/officeDocument/2006/relationships/hyperlink" Target="mailto:humanrights@vcat.vic.gov.au" TargetMode="External"/><Relationship Id="rId19" Type="http://schemas.openxmlformats.org/officeDocument/2006/relationships/hyperlink" Target="https://vcat-aba.iapply.com.au/" TargetMode="External"/><Relationship Id="rId4" Type="http://schemas.openxmlformats.org/officeDocument/2006/relationships/webSettings" Target="webSettings.xml"/><Relationship Id="rId9" Type="http://schemas.openxmlformats.org/officeDocument/2006/relationships/hyperlink" Target="mailto:humanrights@vcat.vic.gov.au" TargetMode="External"/><Relationship Id="rId14" Type="http://schemas.openxmlformats.org/officeDocument/2006/relationships/hyperlink" Target="https://www.vcat.vic.gov.au/steps-to-resolve-your-case/when-applying-to-start-a-case/can-i-use-a-lawyer-or-professiona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2054</Words>
  <Characters>11710</Characters>
  <Application>Microsoft Office Word</Application>
  <DocSecurity>0</DocSecurity>
  <Lines>97</Lines>
  <Paragraphs>27</Paragraphs>
  <ScaleCrop>false</ScaleCrop>
  <Company>Victorian Department of Justice</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ABA FAQs.docx</dc:title>
  <dc:creator>Ugo Ciuffetelli (CSV)</dc:creator>
  <cp:lastModifiedBy>Alvin Bautista (CSV)</cp:lastModifiedBy>
  <cp:revision>6</cp:revision>
  <cp:lastPrinted>2020-06-30T00:00:00Z</cp:lastPrinted>
  <dcterms:created xsi:type="dcterms:W3CDTF">2022-06-14T23:02:00Z</dcterms:created>
  <dcterms:modified xsi:type="dcterms:W3CDTF">2023-06-29T04:58:00Z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2017-06-26T00:00:00Z</vt:filetime>
  </property>
</Properties>
</file>